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E49" w:rsidRDefault="00BD1E49">
      <w:pPr>
        <w:spacing w:line="1" w:lineRule="exact"/>
      </w:pPr>
    </w:p>
    <w:p w:rsidR="00CA73AF" w:rsidRDefault="00CA73AF" w:rsidP="00CA73AF">
      <w:pPr>
        <w:ind w:left="851"/>
        <w:rPr>
          <w:rFonts w:asciiTheme="majorHAnsi" w:hAnsiTheme="majorHAnsi" w:cstheme="majorHAnsi"/>
          <w:szCs w:val="28"/>
        </w:rPr>
      </w:pPr>
    </w:p>
    <w:p w:rsidR="00CA73AF" w:rsidRPr="005C556B" w:rsidRDefault="00CA73AF" w:rsidP="00CA73AF">
      <w:pPr>
        <w:pStyle w:val="ae"/>
        <w:tabs>
          <w:tab w:val="left" w:pos="5387"/>
        </w:tabs>
        <w:ind w:left="851"/>
        <w:rPr>
          <w:rFonts w:ascii="Times New Roman" w:eastAsiaTheme="minorHAnsi" w:hAnsi="Times New Roman" w:cs="Times New Roman"/>
          <w:sz w:val="24"/>
          <w:szCs w:val="24"/>
          <w:lang w:eastAsia="en-US"/>
        </w:rPr>
      </w:pPr>
      <w:r w:rsidRPr="005C556B">
        <w:rPr>
          <w:rFonts w:ascii="Times New Roman" w:hAnsi="Times New Roman" w:cs="Times New Roman"/>
          <w:sz w:val="24"/>
          <w:szCs w:val="24"/>
        </w:rPr>
        <w:t xml:space="preserve">СОГЛАСОВАНО                                                 </w:t>
      </w:r>
      <w:r>
        <w:rPr>
          <w:rFonts w:ascii="Times New Roman" w:hAnsi="Times New Roman" w:cs="Times New Roman"/>
          <w:sz w:val="24"/>
          <w:szCs w:val="24"/>
        </w:rPr>
        <w:t xml:space="preserve">  </w:t>
      </w:r>
      <w:r w:rsidRPr="005C556B">
        <w:rPr>
          <w:rFonts w:ascii="Times New Roman" w:hAnsi="Times New Roman" w:cs="Times New Roman"/>
          <w:sz w:val="24"/>
          <w:szCs w:val="24"/>
        </w:rPr>
        <w:t>УТВЕРЖДЕН</w:t>
      </w:r>
    </w:p>
    <w:p w:rsidR="00CA73AF" w:rsidRPr="005C556B" w:rsidRDefault="00CA73AF" w:rsidP="00CA73AF">
      <w:pPr>
        <w:pStyle w:val="ae"/>
        <w:ind w:left="851"/>
        <w:jc w:val="left"/>
        <w:rPr>
          <w:rFonts w:ascii="Times New Roman" w:hAnsi="Times New Roman" w:cs="Times New Roman"/>
          <w:sz w:val="24"/>
          <w:szCs w:val="24"/>
        </w:rPr>
      </w:pPr>
      <w:r w:rsidRPr="005C556B">
        <w:rPr>
          <w:rFonts w:ascii="Times New Roman" w:hAnsi="Times New Roman" w:cs="Times New Roman"/>
          <w:sz w:val="24"/>
          <w:szCs w:val="24"/>
        </w:rPr>
        <w:t xml:space="preserve">Педагогическим советом                                       Приказом МБДОУ </w:t>
      </w:r>
    </w:p>
    <w:p w:rsidR="00CA73AF" w:rsidRPr="005C556B" w:rsidRDefault="00CA73AF" w:rsidP="00CA73AF">
      <w:pPr>
        <w:pStyle w:val="ae"/>
        <w:ind w:left="851"/>
        <w:jc w:val="left"/>
        <w:rPr>
          <w:rFonts w:ascii="Times New Roman" w:hAnsi="Times New Roman" w:cs="Times New Roman"/>
          <w:sz w:val="24"/>
          <w:szCs w:val="24"/>
        </w:rPr>
      </w:pPr>
      <w:r w:rsidRPr="005C556B">
        <w:rPr>
          <w:rFonts w:ascii="Times New Roman" w:hAnsi="Times New Roman" w:cs="Times New Roman"/>
          <w:sz w:val="24"/>
          <w:szCs w:val="24"/>
        </w:rPr>
        <w:t>МБДОУ «Детский сад №7 г</w:t>
      </w:r>
      <w:proofErr w:type="gramStart"/>
      <w:r w:rsidRPr="005C556B">
        <w:rPr>
          <w:rFonts w:ascii="Times New Roman" w:hAnsi="Times New Roman" w:cs="Times New Roman"/>
          <w:sz w:val="24"/>
          <w:szCs w:val="24"/>
        </w:rPr>
        <w:t>.Г</w:t>
      </w:r>
      <w:proofErr w:type="gramEnd"/>
      <w:r w:rsidRPr="005C556B">
        <w:rPr>
          <w:rFonts w:ascii="Times New Roman" w:hAnsi="Times New Roman" w:cs="Times New Roman"/>
          <w:sz w:val="24"/>
          <w:szCs w:val="24"/>
        </w:rPr>
        <w:t xml:space="preserve">удермес»        </w:t>
      </w:r>
      <w:r>
        <w:rPr>
          <w:rFonts w:ascii="Times New Roman" w:hAnsi="Times New Roman" w:cs="Times New Roman"/>
          <w:sz w:val="24"/>
          <w:szCs w:val="24"/>
        </w:rPr>
        <w:t xml:space="preserve">      </w:t>
      </w:r>
      <w:r w:rsidRPr="005C556B">
        <w:rPr>
          <w:rFonts w:ascii="Times New Roman" w:hAnsi="Times New Roman" w:cs="Times New Roman"/>
          <w:sz w:val="24"/>
          <w:szCs w:val="24"/>
        </w:rPr>
        <w:t>«Детский сад №7</w:t>
      </w:r>
      <w:r>
        <w:rPr>
          <w:rFonts w:ascii="Times New Roman" w:hAnsi="Times New Roman" w:cs="Times New Roman"/>
          <w:sz w:val="24"/>
          <w:szCs w:val="24"/>
        </w:rPr>
        <w:t xml:space="preserve"> г.Гудермес</w:t>
      </w:r>
      <w:r w:rsidRPr="005C556B">
        <w:rPr>
          <w:rFonts w:ascii="Times New Roman" w:hAnsi="Times New Roman" w:cs="Times New Roman"/>
          <w:sz w:val="24"/>
          <w:szCs w:val="24"/>
        </w:rPr>
        <w:t xml:space="preserve">»                                                                                                                                                                (протокол </w:t>
      </w:r>
      <w:r w:rsidRPr="006B51B9">
        <w:rPr>
          <w:rFonts w:ascii="Times New Roman" w:hAnsi="Times New Roman" w:cs="Times New Roman"/>
          <w:sz w:val="24"/>
          <w:szCs w:val="24"/>
        </w:rPr>
        <w:t>от 25.</w:t>
      </w:r>
      <w:r w:rsidRPr="005C556B">
        <w:rPr>
          <w:rFonts w:ascii="Times New Roman" w:hAnsi="Times New Roman" w:cs="Times New Roman"/>
          <w:sz w:val="24"/>
          <w:szCs w:val="24"/>
        </w:rPr>
        <w:t>03.202</w:t>
      </w:r>
      <w:r>
        <w:rPr>
          <w:rFonts w:ascii="Times New Roman" w:hAnsi="Times New Roman" w:cs="Times New Roman"/>
          <w:sz w:val="24"/>
          <w:szCs w:val="24"/>
        </w:rPr>
        <w:t xml:space="preserve">5г. </w:t>
      </w:r>
      <w:r w:rsidRPr="005C556B">
        <w:rPr>
          <w:rFonts w:ascii="Times New Roman" w:hAnsi="Times New Roman" w:cs="Times New Roman"/>
          <w:sz w:val="24"/>
          <w:szCs w:val="24"/>
        </w:rPr>
        <w:t xml:space="preserve">№ 03)                            </w:t>
      </w:r>
      <w:r w:rsidRPr="006B51B9">
        <w:rPr>
          <w:rFonts w:ascii="Times New Roman" w:hAnsi="Times New Roman" w:cs="Times New Roman"/>
          <w:sz w:val="24"/>
          <w:szCs w:val="24"/>
        </w:rPr>
        <w:t>от 26.03</w:t>
      </w:r>
      <w:r w:rsidRPr="005C556B">
        <w:rPr>
          <w:rFonts w:ascii="Times New Roman" w:hAnsi="Times New Roman" w:cs="Times New Roman"/>
          <w:sz w:val="24"/>
          <w:szCs w:val="24"/>
        </w:rPr>
        <w:t>.202</w:t>
      </w:r>
      <w:r>
        <w:rPr>
          <w:rFonts w:ascii="Times New Roman" w:hAnsi="Times New Roman" w:cs="Times New Roman"/>
          <w:sz w:val="24"/>
          <w:szCs w:val="24"/>
        </w:rPr>
        <w:t>5</w:t>
      </w:r>
      <w:r w:rsidRPr="005C556B">
        <w:rPr>
          <w:rFonts w:ascii="Times New Roman" w:hAnsi="Times New Roman" w:cs="Times New Roman"/>
          <w:sz w:val="24"/>
          <w:szCs w:val="24"/>
        </w:rPr>
        <w:t xml:space="preserve"> №</w:t>
      </w:r>
      <w:r>
        <w:rPr>
          <w:rFonts w:ascii="Times New Roman" w:hAnsi="Times New Roman" w:cs="Times New Roman"/>
          <w:sz w:val="24"/>
          <w:szCs w:val="24"/>
        </w:rPr>
        <w:t>1</w:t>
      </w:r>
      <w:r w:rsidR="006B51B9" w:rsidRPr="006B51B9">
        <w:rPr>
          <w:rFonts w:ascii="Times New Roman" w:hAnsi="Times New Roman" w:cs="Times New Roman"/>
          <w:sz w:val="24"/>
          <w:szCs w:val="24"/>
        </w:rPr>
        <w:t>5</w:t>
      </w:r>
      <w:r w:rsidRPr="005C556B">
        <w:rPr>
          <w:rFonts w:ascii="Times New Roman" w:hAnsi="Times New Roman" w:cs="Times New Roman"/>
          <w:sz w:val="24"/>
          <w:szCs w:val="24"/>
        </w:rPr>
        <w:t>-ОД</w:t>
      </w:r>
    </w:p>
    <w:p w:rsidR="00CA73AF" w:rsidRPr="005C556B" w:rsidRDefault="00CA73AF" w:rsidP="00CA73AF">
      <w:pPr>
        <w:pStyle w:val="ad"/>
        <w:shd w:val="clear" w:color="auto" w:fill="FFFFFF"/>
        <w:spacing w:before="0" w:beforeAutospacing="0" w:after="0" w:afterAutospacing="0"/>
        <w:ind w:left="851" w:firstLine="360"/>
        <w:rPr>
          <w:b/>
          <w:bCs/>
          <w:noProof/>
          <w:color w:val="111111"/>
          <w:bdr w:val="none" w:sz="0" w:space="0" w:color="auto" w:frame="1"/>
        </w:rPr>
      </w:pPr>
      <w:r w:rsidRPr="005C556B">
        <w:t xml:space="preserve">                                                                                                             </w:t>
      </w:r>
    </w:p>
    <w:p w:rsidR="00CA73AF" w:rsidRPr="005C556B" w:rsidRDefault="00CA73AF" w:rsidP="00CA73AF">
      <w:pPr>
        <w:pStyle w:val="ad"/>
        <w:shd w:val="clear" w:color="auto" w:fill="FFFFFF"/>
        <w:spacing w:before="0" w:beforeAutospacing="0" w:after="0" w:afterAutospacing="0"/>
        <w:ind w:left="851" w:firstLine="360"/>
        <w:rPr>
          <w:b/>
          <w:bCs/>
          <w:noProof/>
          <w:color w:val="111111"/>
          <w:bdr w:val="none" w:sz="0" w:space="0" w:color="auto" w:frame="1"/>
        </w:rPr>
      </w:pPr>
    </w:p>
    <w:p w:rsidR="00CA73AF" w:rsidRDefault="00CA73AF" w:rsidP="00CA73AF">
      <w:pPr>
        <w:pStyle w:val="ad"/>
        <w:shd w:val="clear" w:color="auto" w:fill="FFFFFF"/>
        <w:spacing w:before="0" w:beforeAutospacing="0" w:after="0" w:afterAutospacing="0"/>
        <w:ind w:left="851" w:firstLine="360"/>
        <w:rPr>
          <w:b/>
          <w:bCs/>
          <w:noProof/>
          <w:color w:val="111111"/>
          <w:sz w:val="28"/>
          <w:szCs w:val="28"/>
          <w:bdr w:val="none" w:sz="0" w:space="0" w:color="auto" w:frame="1"/>
        </w:rPr>
      </w:pPr>
    </w:p>
    <w:p w:rsidR="00CA73AF" w:rsidRDefault="00CA73AF" w:rsidP="00CA73AF">
      <w:pPr>
        <w:pStyle w:val="ad"/>
        <w:shd w:val="clear" w:color="auto" w:fill="FFFFFF"/>
        <w:spacing w:before="0" w:beforeAutospacing="0" w:after="0" w:afterAutospacing="0"/>
        <w:ind w:firstLine="360"/>
        <w:rPr>
          <w:b/>
          <w:bCs/>
          <w:noProof/>
          <w:color w:val="111111"/>
          <w:sz w:val="28"/>
          <w:szCs w:val="28"/>
          <w:bdr w:val="none" w:sz="0" w:space="0" w:color="auto" w:frame="1"/>
        </w:rPr>
      </w:pPr>
    </w:p>
    <w:p w:rsidR="00CA73AF" w:rsidRDefault="00CA73AF" w:rsidP="00CA73AF">
      <w:pPr>
        <w:pStyle w:val="ad"/>
        <w:shd w:val="clear" w:color="auto" w:fill="FFFFFF"/>
        <w:spacing w:before="0" w:beforeAutospacing="0" w:after="0" w:afterAutospacing="0"/>
        <w:ind w:firstLine="360"/>
        <w:rPr>
          <w:b/>
          <w:bCs/>
          <w:noProof/>
          <w:color w:val="111111"/>
          <w:sz w:val="28"/>
          <w:szCs w:val="28"/>
          <w:bdr w:val="none" w:sz="0" w:space="0" w:color="auto" w:frame="1"/>
        </w:rPr>
      </w:pPr>
    </w:p>
    <w:p w:rsidR="00CA73AF" w:rsidRDefault="00CA73AF" w:rsidP="00CA73AF">
      <w:pPr>
        <w:pStyle w:val="ad"/>
        <w:shd w:val="clear" w:color="auto" w:fill="FFFFFF"/>
        <w:spacing w:before="0" w:beforeAutospacing="0" w:after="0" w:afterAutospacing="0"/>
        <w:ind w:firstLine="360"/>
        <w:rPr>
          <w:b/>
          <w:bCs/>
          <w:noProof/>
          <w:color w:val="111111"/>
          <w:sz w:val="28"/>
          <w:szCs w:val="28"/>
          <w:bdr w:val="none" w:sz="0" w:space="0" w:color="auto" w:frame="1"/>
        </w:rPr>
      </w:pPr>
    </w:p>
    <w:p w:rsidR="00CA73AF" w:rsidRDefault="00CA73AF" w:rsidP="00CA73AF">
      <w:pPr>
        <w:pStyle w:val="ad"/>
        <w:shd w:val="clear" w:color="auto" w:fill="FFFFFF"/>
        <w:spacing w:before="0" w:beforeAutospacing="0" w:after="0" w:afterAutospacing="0"/>
        <w:ind w:firstLine="360"/>
        <w:rPr>
          <w:b/>
          <w:bCs/>
          <w:noProof/>
          <w:color w:val="111111"/>
          <w:sz w:val="28"/>
          <w:szCs w:val="28"/>
          <w:bdr w:val="none" w:sz="0" w:space="0" w:color="auto" w:frame="1"/>
        </w:rPr>
      </w:pPr>
    </w:p>
    <w:p w:rsidR="00CA73AF" w:rsidRDefault="00CA73AF" w:rsidP="00CA73AF">
      <w:pPr>
        <w:pStyle w:val="ad"/>
        <w:shd w:val="clear" w:color="auto" w:fill="FFFFFF"/>
        <w:spacing w:before="0" w:beforeAutospacing="0" w:after="0" w:afterAutospacing="0"/>
        <w:ind w:firstLine="360"/>
        <w:rPr>
          <w:b/>
          <w:bCs/>
          <w:noProof/>
          <w:color w:val="111111"/>
          <w:sz w:val="28"/>
          <w:szCs w:val="28"/>
          <w:bdr w:val="none" w:sz="0" w:space="0" w:color="auto" w:frame="1"/>
        </w:rPr>
      </w:pPr>
    </w:p>
    <w:p w:rsidR="00CA73AF" w:rsidRPr="008F00C5" w:rsidRDefault="00CA73AF" w:rsidP="00CA73AF">
      <w:pPr>
        <w:pStyle w:val="ad"/>
        <w:shd w:val="clear" w:color="auto" w:fill="FFFFFF"/>
        <w:spacing w:before="0" w:beforeAutospacing="0" w:after="0" w:afterAutospacing="0"/>
        <w:ind w:firstLine="360"/>
        <w:rPr>
          <w:b/>
          <w:bCs/>
          <w:noProof/>
          <w:color w:val="111111"/>
          <w:sz w:val="32"/>
          <w:szCs w:val="32"/>
          <w:bdr w:val="none" w:sz="0" w:space="0" w:color="auto" w:frame="1"/>
        </w:rPr>
      </w:pPr>
    </w:p>
    <w:p w:rsidR="00CA73AF" w:rsidRPr="00CA73AF" w:rsidRDefault="00CA73AF" w:rsidP="00CA73AF">
      <w:pPr>
        <w:ind w:right="465"/>
        <w:jc w:val="center"/>
        <w:rPr>
          <w:rFonts w:ascii="Times New Roman" w:hAnsi="Times New Roman" w:cs="Times New Roman"/>
          <w:b/>
          <w:sz w:val="32"/>
          <w:szCs w:val="32"/>
        </w:rPr>
      </w:pPr>
      <w:r w:rsidRPr="00CA73AF">
        <w:rPr>
          <w:rFonts w:ascii="Times New Roman" w:hAnsi="Times New Roman" w:cs="Times New Roman"/>
          <w:b/>
          <w:sz w:val="32"/>
          <w:szCs w:val="32"/>
        </w:rPr>
        <w:t>Отчет</w:t>
      </w:r>
    </w:p>
    <w:p w:rsidR="00CA73AF" w:rsidRDefault="00CA73AF" w:rsidP="00CA73AF">
      <w:pPr>
        <w:ind w:right="465"/>
        <w:jc w:val="center"/>
        <w:rPr>
          <w:rFonts w:ascii="Times New Roman" w:hAnsi="Times New Roman" w:cs="Times New Roman"/>
          <w:b/>
          <w:sz w:val="32"/>
          <w:szCs w:val="32"/>
        </w:rPr>
      </w:pPr>
      <w:r w:rsidRPr="00CA73AF">
        <w:rPr>
          <w:rFonts w:ascii="Times New Roman" w:hAnsi="Times New Roman" w:cs="Times New Roman"/>
          <w:b/>
          <w:sz w:val="32"/>
          <w:szCs w:val="32"/>
        </w:rPr>
        <w:t xml:space="preserve">о результатах </w:t>
      </w:r>
      <w:proofErr w:type="spellStart"/>
      <w:r w:rsidRPr="00CA73AF">
        <w:rPr>
          <w:rFonts w:ascii="Times New Roman" w:hAnsi="Times New Roman" w:cs="Times New Roman"/>
          <w:b/>
          <w:sz w:val="32"/>
          <w:szCs w:val="32"/>
        </w:rPr>
        <w:t>самообследования</w:t>
      </w:r>
      <w:proofErr w:type="spellEnd"/>
      <w:r w:rsidRPr="00CA73AF">
        <w:rPr>
          <w:rFonts w:ascii="Times New Roman" w:hAnsi="Times New Roman" w:cs="Times New Roman"/>
          <w:b/>
          <w:sz w:val="32"/>
          <w:szCs w:val="32"/>
        </w:rPr>
        <w:t xml:space="preserve"> деятельности  </w:t>
      </w:r>
    </w:p>
    <w:p w:rsidR="00CA73AF" w:rsidRDefault="00CA73AF" w:rsidP="00CA73AF">
      <w:pPr>
        <w:ind w:right="465"/>
        <w:jc w:val="center"/>
        <w:rPr>
          <w:rFonts w:ascii="Times New Roman" w:hAnsi="Times New Roman" w:cs="Times New Roman"/>
          <w:b/>
          <w:sz w:val="32"/>
          <w:szCs w:val="32"/>
        </w:rPr>
      </w:pPr>
      <w:r w:rsidRPr="00CA73AF">
        <w:rPr>
          <w:rFonts w:ascii="Times New Roman" w:hAnsi="Times New Roman" w:cs="Times New Roman"/>
          <w:b/>
          <w:sz w:val="32"/>
          <w:szCs w:val="32"/>
        </w:rPr>
        <w:t xml:space="preserve"> Муниципального бюджетного дошкольного </w:t>
      </w:r>
    </w:p>
    <w:p w:rsidR="00CA73AF" w:rsidRPr="00CA73AF" w:rsidRDefault="00CA73AF" w:rsidP="00CA73AF">
      <w:pPr>
        <w:ind w:right="465"/>
        <w:jc w:val="center"/>
        <w:rPr>
          <w:rFonts w:ascii="Times New Roman" w:hAnsi="Times New Roman" w:cs="Times New Roman"/>
          <w:b/>
          <w:sz w:val="32"/>
          <w:szCs w:val="32"/>
        </w:rPr>
      </w:pPr>
      <w:r w:rsidRPr="00CA73AF">
        <w:rPr>
          <w:rFonts w:ascii="Times New Roman" w:hAnsi="Times New Roman" w:cs="Times New Roman"/>
          <w:b/>
          <w:sz w:val="32"/>
          <w:szCs w:val="32"/>
        </w:rPr>
        <w:t>образовательного учреждения</w:t>
      </w:r>
    </w:p>
    <w:p w:rsidR="00CA73AF" w:rsidRPr="00CA73AF" w:rsidRDefault="00CA73AF" w:rsidP="00CA73AF">
      <w:pPr>
        <w:jc w:val="center"/>
        <w:rPr>
          <w:rFonts w:ascii="Times New Roman" w:hAnsi="Times New Roman" w:cs="Times New Roman"/>
          <w:b/>
          <w:sz w:val="32"/>
          <w:szCs w:val="32"/>
        </w:rPr>
      </w:pPr>
      <w:r w:rsidRPr="00CA73AF">
        <w:rPr>
          <w:rFonts w:ascii="Times New Roman" w:hAnsi="Times New Roman" w:cs="Times New Roman"/>
          <w:b/>
          <w:sz w:val="32"/>
          <w:szCs w:val="32"/>
        </w:rPr>
        <w:t xml:space="preserve">«Детский сад №7 г. Гудермес» </w:t>
      </w:r>
    </w:p>
    <w:p w:rsidR="00CA73AF" w:rsidRPr="00CA73AF" w:rsidRDefault="00CA73AF" w:rsidP="00CA73AF">
      <w:pPr>
        <w:jc w:val="center"/>
        <w:rPr>
          <w:rFonts w:ascii="Times New Roman" w:hAnsi="Times New Roman" w:cs="Times New Roman"/>
          <w:b/>
          <w:sz w:val="32"/>
          <w:szCs w:val="32"/>
        </w:rPr>
      </w:pPr>
      <w:r w:rsidRPr="00CA73AF">
        <w:rPr>
          <w:rFonts w:ascii="Times New Roman" w:hAnsi="Times New Roman" w:cs="Times New Roman"/>
          <w:b/>
          <w:sz w:val="32"/>
          <w:szCs w:val="32"/>
        </w:rPr>
        <w:t>за 202</w:t>
      </w:r>
      <w:r>
        <w:rPr>
          <w:rFonts w:ascii="Times New Roman" w:hAnsi="Times New Roman" w:cs="Times New Roman"/>
          <w:b/>
          <w:sz w:val="32"/>
          <w:szCs w:val="32"/>
        </w:rPr>
        <w:t>4</w:t>
      </w:r>
      <w:r w:rsidRPr="00CA73AF">
        <w:rPr>
          <w:rFonts w:ascii="Times New Roman" w:hAnsi="Times New Roman" w:cs="Times New Roman"/>
          <w:b/>
          <w:sz w:val="32"/>
          <w:szCs w:val="32"/>
        </w:rPr>
        <w:t xml:space="preserve"> год.</w:t>
      </w:r>
    </w:p>
    <w:p w:rsidR="00CA73AF" w:rsidRPr="00CA73AF" w:rsidRDefault="00CA73AF" w:rsidP="00CA73AF">
      <w:pPr>
        <w:ind w:right="465"/>
        <w:jc w:val="center"/>
        <w:rPr>
          <w:rFonts w:ascii="Times New Roman" w:hAnsi="Times New Roman" w:cs="Times New Roman"/>
          <w:b/>
          <w:szCs w:val="28"/>
        </w:rPr>
      </w:pPr>
    </w:p>
    <w:p w:rsidR="00CA73AF" w:rsidRPr="00CA73AF" w:rsidRDefault="00CA73AF" w:rsidP="00CA73AF">
      <w:pPr>
        <w:ind w:right="465"/>
        <w:jc w:val="center"/>
        <w:rPr>
          <w:rFonts w:ascii="Times New Roman" w:hAnsi="Times New Roman" w:cs="Times New Roman"/>
          <w:b/>
          <w:szCs w:val="28"/>
        </w:rPr>
      </w:pPr>
    </w:p>
    <w:p w:rsidR="00CA73AF" w:rsidRPr="00CA73AF" w:rsidRDefault="00CA73AF" w:rsidP="00CA73AF">
      <w:pPr>
        <w:ind w:right="465"/>
        <w:jc w:val="center"/>
        <w:rPr>
          <w:rFonts w:ascii="Times New Roman" w:hAnsi="Times New Roman" w:cs="Times New Roman"/>
          <w:b/>
          <w:szCs w:val="28"/>
        </w:rPr>
      </w:pPr>
    </w:p>
    <w:p w:rsidR="00CA73AF" w:rsidRPr="00CA73AF" w:rsidRDefault="00CA73AF" w:rsidP="00CA73AF">
      <w:pPr>
        <w:ind w:right="465"/>
        <w:jc w:val="center"/>
        <w:rPr>
          <w:rFonts w:ascii="Times New Roman" w:hAnsi="Times New Roman" w:cs="Times New Roman"/>
          <w:b/>
          <w:szCs w:val="28"/>
        </w:rPr>
      </w:pPr>
    </w:p>
    <w:p w:rsidR="00CA73AF" w:rsidRPr="00CA73AF" w:rsidRDefault="00CA73AF" w:rsidP="00CA73AF">
      <w:pPr>
        <w:ind w:right="465"/>
        <w:jc w:val="center"/>
        <w:rPr>
          <w:rFonts w:ascii="Times New Roman" w:hAnsi="Times New Roman" w:cs="Times New Roman"/>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CA73AF" w:rsidRDefault="00CA73AF" w:rsidP="00CA73AF">
      <w:pPr>
        <w:ind w:right="465"/>
        <w:rPr>
          <w:rFonts w:asciiTheme="majorHAnsi" w:hAnsiTheme="majorHAnsi" w:cstheme="majorHAnsi"/>
          <w:b/>
          <w:szCs w:val="28"/>
        </w:rPr>
      </w:pPr>
    </w:p>
    <w:p w:rsidR="00CA73AF" w:rsidRDefault="00CA73AF" w:rsidP="00CA73AF">
      <w:pPr>
        <w:ind w:right="465"/>
        <w:rPr>
          <w:rFonts w:asciiTheme="majorHAnsi" w:hAnsiTheme="majorHAnsi" w:cstheme="majorHAnsi"/>
          <w:b/>
          <w:szCs w:val="28"/>
        </w:rPr>
      </w:pPr>
    </w:p>
    <w:p w:rsidR="00CA73AF" w:rsidRDefault="00CA73AF" w:rsidP="00CA73AF">
      <w:pPr>
        <w:ind w:right="465"/>
        <w:rPr>
          <w:rFonts w:asciiTheme="majorHAnsi" w:hAnsiTheme="majorHAnsi" w:cstheme="majorHAnsi"/>
          <w:b/>
          <w:szCs w:val="28"/>
        </w:rPr>
      </w:pPr>
    </w:p>
    <w:p w:rsidR="00CA73AF" w:rsidRDefault="00CA73AF" w:rsidP="00CA73AF">
      <w:pPr>
        <w:ind w:right="465"/>
        <w:jc w:val="center"/>
        <w:rPr>
          <w:rFonts w:asciiTheme="majorHAnsi" w:hAnsiTheme="majorHAnsi" w:cstheme="majorHAnsi"/>
          <w:b/>
          <w:szCs w:val="28"/>
        </w:rPr>
      </w:pPr>
    </w:p>
    <w:p w:rsidR="00B0783D" w:rsidRPr="00B0783D" w:rsidRDefault="00B0783D">
      <w:pPr>
        <w:pStyle w:val="1"/>
        <w:shd w:val="clear" w:color="auto" w:fill="auto"/>
        <w:jc w:val="center"/>
        <w:rPr>
          <w:sz w:val="28"/>
          <w:szCs w:val="28"/>
        </w:rPr>
      </w:pPr>
      <w:r w:rsidRPr="00B0783D">
        <w:rPr>
          <w:sz w:val="28"/>
          <w:szCs w:val="28"/>
        </w:rPr>
        <w:t>2025г.</w:t>
      </w:r>
    </w:p>
    <w:p w:rsidR="00BD1E49" w:rsidRDefault="002562EF">
      <w:pPr>
        <w:pStyle w:val="1"/>
        <w:shd w:val="clear" w:color="auto" w:fill="auto"/>
        <w:jc w:val="center"/>
        <w:rPr>
          <w:sz w:val="26"/>
          <w:szCs w:val="26"/>
        </w:rPr>
      </w:pPr>
      <w:r>
        <w:rPr>
          <w:sz w:val="28"/>
          <w:szCs w:val="28"/>
        </w:rPr>
        <w:t>г</w:t>
      </w:r>
      <w:r w:rsidR="00B0783D" w:rsidRPr="00B0783D">
        <w:rPr>
          <w:sz w:val="28"/>
          <w:szCs w:val="28"/>
        </w:rPr>
        <w:t>.</w:t>
      </w:r>
      <w:r>
        <w:rPr>
          <w:sz w:val="28"/>
          <w:szCs w:val="28"/>
        </w:rPr>
        <w:t xml:space="preserve"> </w:t>
      </w:r>
      <w:r w:rsidR="00B0783D" w:rsidRPr="00B0783D">
        <w:rPr>
          <w:sz w:val="28"/>
          <w:szCs w:val="28"/>
        </w:rPr>
        <w:t>Гудермес</w:t>
      </w:r>
      <w:r w:rsidR="005774C2">
        <w:br w:type="page"/>
      </w:r>
    </w:p>
    <w:p w:rsidR="00BD1E49" w:rsidRDefault="005774C2" w:rsidP="008C7158">
      <w:pPr>
        <w:pStyle w:val="1"/>
        <w:shd w:val="clear" w:color="auto" w:fill="auto"/>
        <w:jc w:val="both"/>
      </w:pPr>
      <w:r>
        <w:lastRenderedPageBreak/>
        <w:t>Введение</w:t>
      </w:r>
    </w:p>
    <w:p w:rsidR="00BD1E49" w:rsidRDefault="005774C2" w:rsidP="008C7158">
      <w:pPr>
        <w:pStyle w:val="1"/>
        <w:shd w:val="clear" w:color="auto" w:fill="auto"/>
        <w:jc w:val="both"/>
      </w:pPr>
      <w:proofErr w:type="spellStart"/>
      <w:r>
        <w:t>Самообследование</w:t>
      </w:r>
      <w:proofErr w:type="spellEnd"/>
      <w:r>
        <w:t xml:space="preserve"> деятельности Муниципального </w:t>
      </w:r>
      <w:r w:rsidR="00CA73AF">
        <w:t>бюджетного</w:t>
      </w:r>
      <w:r w:rsidR="004C5226">
        <w:t xml:space="preserve"> </w:t>
      </w:r>
      <w:r>
        <w:t xml:space="preserve">дошкольного образовательного учреждения </w:t>
      </w:r>
      <w:r w:rsidR="00CA73AF">
        <w:t>«</w:t>
      </w:r>
      <w:r w:rsidR="004C5226">
        <w:t xml:space="preserve">Детский сад № </w:t>
      </w:r>
      <w:r w:rsidR="00CA73AF">
        <w:t>7 г</w:t>
      </w:r>
      <w:proofErr w:type="gramStart"/>
      <w:r w:rsidR="00CA73AF">
        <w:t>.Г</w:t>
      </w:r>
      <w:proofErr w:type="gramEnd"/>
      <w:r w:rsidR="00CA73AF">
        <w:t>удермес</w:t>
      </w:r>
      <w:r w:rsidR="004C5226">
        <w:t>»</w:t>
      </w:r>
      <w:r>
        <w:t xml:space="preserve"> проводилось на основании:</w:t>
      </w:r>
    </w:p>
    <w:p w:rsidR="00BD1E49" w:rsidRDefault="005774C2" w:rsidP="008C7158">
      <w:pPr>
        <w:pStyle w:val="1"/>
        <w:shd w:val="clear" w:color="auto" w:fill="auto"/>
        <w:jc w:val="both"/>
      </w:pPr>
      <w:r>
        <w:t xml:space="preserve">- Федерального закона от 29 декабря 2012 г. </w:t>
      </w:r>
      <w:r>
        <w:rPr>
          <w:lang w:val="en-US" w:eastAsia="en-US" w:bidi="en-US"/>
        </w:rPr>
        <w:t>N</w:t>
      </w:r>
      <w:r w:rsidRPr="005774C2">
        <w:rPr>
          <w:lang w:eastAsia="en-US" w:bidi="en-US"/>
        </w:rPr>
        <w:t xml:space="preserve"> </w:t>
      </w:r>
      <w:r>
        <w:t>273-ФЗ «Об образовании в Российской Федерации»;</w:t>
      </w:r>
    </w:p>
    <w:p w:rsidR="00BD1E49" w:rsidRDefault="005774C2" w:rsidP="008C7158">
      <w:pPr>
        <w:pStyle w:val="1"/>
        <w:shd w:val="clear" w:color="auto" w:fill="auto"/>
        <w:jc w:val="both"/>
      </w:pPr>
      <w:r>
        <w:t xml:space="preserve">- Порядка проведения </w:t>
      </w:r>
      <w:proofErr w:type="spellStart"/>
      <w:r>
        <w:t>самообследования</w:t>
      </w:r>
      <w:proofErr w:type="spellEnd"/>
      <w:r>
        <w:t xml:space="preserve"> образовательной организацией, утверждённого приказом Министерства образования и науки РФ от 14 июня 2013 г. № 462;</w:t>
      </w:r>
    </w:p>
    <w:p w:rsidR="00BD1E49" w:rsidRDefault="005774C2" w:rsidP="008C7158">
      <w:pPr>
        <w:pStyle w:val="1"/>
        <w:shd w:val="clear" w:color="auto" w:fill="auto"/>
        <w:jc w:val="both"/>
      </w:pPr>
      <w:r>
        <w:t>- Постановления Правительства РФ от 5 августа 2013 г. № 662 «Об осуществлении мониторинга системы образования»;</w:t>
      </w:r>
    </w:p>
    <w:p w:rsidR="00BD1E49" w:rsidRDefault="005774C2" w:rsidP="008C7158">
      <w:pPr>
        <w:pStyle w:val="1"/>
        <w:shd w:val="clear" w:color="auto" w:fill="auto"/>
        <w:jc w:val="both"/>
      </w:pPr>
      <w:r>
        <w:t xml:space="preserve">- Приказа </w:t>
      </w:r>
      <w:proofErr w:type="spellStart"/>
      <w:r>
        <w:t>Минобрнауки</w:t>
      </w:r>
      <w:proofErr w:type="spellEnd"/>
      <w:r>
        <w:t xml:space="preserve"> России от 14.12.2017 № 1218 «О внесении изменений в Порядок проведения </w:t>
      </w:r>
      <w:proofErr w:type="spellStart"/>
      <w:r>
        <w:t>самообследования</w:t>
      </w:r>
      <w:proofErr w:type="spellEnd"/>
      <w:r>
        <w:t xml:space="preserve"> образовательной организации, утвержденный приказом Министерства образования и науки Российской Федерации от 14 июня 2013 г. № 462»;</w:t>
      </w:r>
    </w:p>
    <w:p w:rsidR="00BD1E49" w:rsidRDefault="005774C2" w:rsidP="008C7158">
      <w:pPr>
        <w:pStyle w:val="1"/>
        <w:shd w:val="clear" w:color="auto" w:fill="auto"/>
        <w:jc w:val="both"/>
      </w:pPr>
      <w:r>
        <w:t>- Приказа заведующ</w:t>
      </w:r>
      <w:r w:rsidR="006B51B9">
        <w:t>его</w:t>
      </w:r>
      <w:r>
        <w:t xml:space="preserve"> М</w:t>
      </w:r>
      <w:r w:rsidR="00CA73AF">
        <w:t>Б</w:t>
      </w:r>
      <w:r>
        <w:t xml:space="preserve">ДОУ от </w:t>
      </w:r>
      <w:r w:rsidR="00CA73AF">
        <w:t>10</w:t>
      </w:r>
      <w:r>
        <w:t xml:space="preserve"> </w:t>
      </w:r>
      <w:r w:rsidR="00CA73AF">
        <w:t>января</w:t>
      </w:r>
      <w:r>
        <w:t xml:space="preserve"> 202</w:t>
      </w:r>
      <w:r w:rsidR="00CA73AF">
        <w:t>5</w:t>
      </w:r>
      <w:r>
        <w:t xml:space="preserve"> г. № </w:t>
      </w:r>
      <w:r w:rsidR="006B51B9">
        <w:t>12-ОД</w:t>
      </w:r>
      <w:r>
        <w:t xml:space="preserve"> «О</w:t>
      </w:r>
      <w:r w:rsidR="006B51B9">
        <w:t xml:space="preserve">б организации и </w:t>
      </w:r>
      <w:r>
        <w:t xml:space="preserve"> проведении </w:t>
      </w:r>
      <w:proofErr w:type="spellStart"/>
      <w:r>
        <w:t>самобследования</w:t>
      </w:r>
      <w:proofErr w:type="spellEnd"/>
      <w:r>
        <w:t xml:space="preserve"> по итогам 202</w:t>
      </w:r>
      <w:r w:rsidR="00CA73AF">
        <w:t>4</w:t>
      </w:r>
      <w:r>
        <w:t xml:space="preserve"> года»;</w:t>
      </w:r>
    </w:p>
    <w:p w:rsidR="00BD1E49" w:rsidRDefault="005774C2" w:rsidP="008C7158">
      <w:pPr>
        <w:pStyle w:val="1"/>
        <w:shd w:val="clear" w:color="auto" w:fill="auto"/>
        <w:jc w:val="both"/>
      </w:pPr>
      <w:r>
        <w:t xml:space="preserve">- Положения о порядке проведения </w:t>
      </w:r>
      <w:proofErr w:type="spellStart"/>
      <w:r>
        <w:t>самообследования</w:t>
      </w:r>
      <w:proofErr w:type="spellEnd"/>
      <w:r>
        <w:t xml:space="preserve"> в М</w:t>
      </w:r>
      <w:r w:rsidR="00CA73AF">
        <w:t>Б</w:t>
      </w:r>
      <w:r>
        <w:t xml:space="preserve">ДОУ </w:t>
      </w:r>
      <w:r w:rsidR="00CA73AF">
        <w:t>«Детский сад № 7 г</w:t>
      </w:r>
      <w:proofErr w:type="gramStart"/>
      <w:r w:rsidR="00CA73AF">
        <w:t>.Г</w:t>
      </w:r>
      <w:proofErr w:type="gramEnd"/>
      <w:r w:rsidR="00CA73AF">
        <w:t xml:space="preserve">удермес» </w:t>
      </w:r>
      <w:r>
        <w:t xml:space="preserve">- Плана-графика работ по подготовке и проведению </w:t>
      </w:r>
      <w:proofErr w:type="spellStart"/>
      <w:r>
        <w:t>самообследования</w:t>
      </w:r>
      <w:proofErr w:type="spellEnd"/>
      <w:r>
        <w:t xml:space="preserve"> по показателям деятельности за 202</w:t>
      </w:r>
      <w:r w:rsidR="00CA73AF">
        <w:t>4</w:t>
      </w:r>
      <w:r>
        <w:t xml:space="preserve"> год.</w:t>
      </w:r>
    </w:p>
    <w:p w:rsidR="00BD1E49" w:rsidRDefault="005774C2" w:rsidP="008C7158">
      <w:pPr>
        <w:pStyle w:val="1"/>
        <w:shd w:val="clear" w:color="auto" w:fill="auto"/>
        <w:jc w:val="both"/>
      </w:pPr>
      <w:r>
        <w:t xml:space="preserve">Данный материал предназначен для широкого круга общественности и представляет отчет о результатах </w:t>
      </w:r>
      <w:proofErr w:type="spellStart"/>
      <w:r>
        <w:t>самообследования</w:t>
      </w:r>
      <w:proofErr w:type="spellEnd"/>
      <w:r>
        <w:t xml:space="preserve"> </w:t>
      </w:r>
      <w:r w:rsidR="004C5226">
        <w:t>М</w:t>
      </w:r>
      <w:r w:rsidR="00CA73AF">
        <w:t>Б</w:t>
      </w:r>
      <w:r w:rsidR="004C5226">
        <w:t xml:space="preserve">ДОУ </w:t>
      </w:r>
      <w:r w:rsidR="00CA73AF">
        <w:t>«Детский сад № 7 г</w:t>
      </w:r>
      <w:proofErr w:type="gramStart"/>
      <w:r w:rsidR="00CA73AF">
        <w:t>.Г</w:t>
      </w:r>
      <w:proofErr w:type="gramEnd"/>
      <w:r w:rsidR="00CA73AF">
        <w:t xml:space="preserve">удермес» </w:t>
      </w:r>
      <w:r>
        <w:t>за 202</w:t>
      </w:r>
      <w:r w:rsidR="00CA73AF">
        <w:t>4</w:t>
      </w:r>
      <w:r>
        <w:t xml:space="preserve"> год в целях обеспечения:</w:t>
      </w:r>
    </w:p>
    <w:p w:rsidR="00BD1E49" w:rsidRDefault="005774C2" w:rsidP="008C7158">
      <w:pPr>
        <w:pStyle w:val="1"/>
        <w:shd w:val="clear" w:color="auto" w:fill="auto"/>
        <w:jc w:val="both"/>
      </w:pPr>
      <w:r>
        <w:t>- информирования потребителей образовательных услуг о приоритетных направлениях развития, проведенных мероприятиях и результатах работы;</w:t>
      </w:r>
    </w:p>
    <w:p w:rsidR="00BD1E49" w:rsidRDefault="005774C2" w:rsidP="008C7158">
      <w:pPr>
        <w:pStyle w:val="1"/>
        <w:shd w:val="clear" w:color="auto" w:fill="auto"/>
        <w:jc w:val="both"/>
      </w:pPr>
      <w:r>
        <w:t>- для привлечения всех участников образовательных отношений и общественности к оценке деятельности и выбору путей дальнейшего развития М</w:t>
      </w:r>
      <w:r w:rsidR="00CA73AF">
        <w:t>Б</w:t>
      </w:r>
      <w:r>
        <w:t>ДОУ</w:t>
      </w:r>
      <w:r w:rsidR="00CA73AF">
        <w:t xml:space="preserve"> «Детский сад № 7 г</w:t>
      </w:r>
      <w:proofErr w:type="gramStart"/>
      <w:r w:rsidR="00CA73AF">
        <w:t>.Г</w:t>
      </w:r>
      <w:proofErr w:type="gramEnd"/>
      <w:r w:rsidR="00CA73AF">
        <w:t>удермес»</w:t>
      </w:r>
    </w:p>
    <w:p w:rsidR="00BD1E49" w:rsidRDefault="005774C2" w:rsidP="008C7158">
      <w:pPr>
        <w:pStyle w:val="1"/>
        <w:shd w:val="clear" w:color="auto" w:fill="auto"/>
        <w:jc w:val="both"/>
      </w:pPr>
      <w:proofErr w:type="spellStart"/>
      <w:r>
        <w:t>Самообследование</w:t>
      </w:r>
      <w:proofErr w:type="spellEnd"/>
      <w:r>
        <w:t xml:space="preserve"> включает в себя аналитическую часть и результаты анализа деятельности М</w:t>
      </w:r>
      <w:r w:rsidR="00CA73AF">
        <w:t>Б</w:t>
      </w:r>
      <w:r>
        <w:t>ДОУ</w:t>
      </w:r>
      <w:r w:rsidR="004C5226">
        <w:t xml:space="preserve"> </w:t>
      </w:r>
      <w:r w:rsidR="00CA73AF">
        <w:t>«Детский сад № 7 г</w:t>
      </w:r>
      <w:proofErr w:type="gramStart"/>
      <w:r w:rsidR="00CA73AF">
        <w:t>.Г</w:t>
      </w:r>
      <w:proofErr w:type="gramEnd"/>
      <w:r w:rsidR="00CA73AF">
        <w:t xml:space="preserve">удермес» </w:t>
      </w:r>
      <w:r>
        <w:t>за 202</w:t>
      </w:r>
      <w:r w:rsidR="00CA73AF">
        <w:t>4</w:t>
      </w:r>
      <w:r>
        <w:t xml:space="preserve"> год.</w:t>
      </w:r>
    </w:p>
    <w:p w:rsidR="00BD1E49" w:rsidRDefault="005774C2" w:rsidP="00B0783D">
      <w:pPr>
        <w:pStyle w:val="1"/>
        <w:shd w:val="clear" w:color="auto" w:fill="auto"/>
      </w:pPr>
      <w:r>
        <w:t xml:space="preserve">Цель </w:t>
      </w:r>
      <w:proofErr w:type="spellStart"/>
      <w:r>
        <w:t>самообследования</w:t>
      </w:r>
      <w:proofErr w:type="spellEnd"/>
      <w:r>
        <w:t>: Обеспечение информационной прозрачности функционирования, доступности и открытости информации о деятельности М</w:t>
      </w:r>
      <w:r w:rsidR="00CA73AF">
        <w:t>Б</w:t>
      </w:r>
      <w:r>
        <w:t>ДОУ</w:t>
      </w:r>
      <w:r w:rsidR="00CA73AF">
        <w:t xml:space="preserve"> «Детский сад № 7 г</w:t>
      </w:r>
      <w:proofErr w:type="gramStart"/>
      <w:r w:rsidR="00CA73AF">
        <w:t>.Г</w:t>
      </w:r>
      <w:proofErr w:type="gramEnd"/>
      <w:r w:rsidR="00CA73AF">
        <w:t>удермес»</w:t>
      </w:r>
      <w:r>
        <w:t>, определение качества и эффективности образовательной деятельности за 202</w:t>
      </w:r>
      <w:r w:rsidR="00CA73AF">
        <w:t>4</w:t>
      </w:r>
      <w:r>
        <w:t xml:space="preserve"> год, выявление объективных тенденций развития М</w:t>
      </w:r>
      <w:r w:rsidR="00CA73AF">
        <w:t>Б</w:t>
      </w:r>
      <w:r>
        <w:t>ДОУ</w:t>
      </w:r>
      <w:r w:rsidR="00CA73AF">
        <w:t xml:space="preserve"> «Детский сад № 7 г.Гудермес»</w:t>
      </w:r>
      <w:r>
        <w:t>, оценка эффективности управленческих решений.</w:t>
      </w:r>
    </w:p>
    <w:p w:rsidR="00BD1E49" w:rsidRDefault="005774C2" w:rsidP="008C7158">
      <w:pPr>
        <w:pStyle w:val="1"/>
        <w:shd w:val="clear" w:color="auto" w:fill="auto"/>
        <w:jc w:val="both"/>
      </w:pPr>
      <w:r>
        <w:t xml:space="preserve">Задачи </w:t>
      </w:r>
      <w:proofErr w:type="spellStart"/>
      <w:r>
        <w:t>самообследования</w:t>
      </w:r>
      <w:proofErr w:type="spellEnd"/>
      <w:r>
        <w:t>: получение объективной информации о состоянии образовательного процесса в образовательной организации; выявление положительных и отрицательных тенденций в образовательной деятельности.</w:t>
      </w:r>
    </w:p>
    <w:p w:rsidR="00BD1E49" w:rsidRDefault="005774C2" w:rsidP="008C7158">
      <w:pPr>
        <w:pStyle w:val="1"/>
        <w:shd w:val="clear" w:color="auto" w:fill="auto"/>
      </w:pPr>
      <w:r>
        <w:t xml:space="preserve">Процедура </w:t>
      </w:r>
      <w:proofErr w:type="spellStart"/>
      <w:r>
        <w:t>самообследования</w:t>
      </w:r>
      <w:proofErr w:type="spellEnd"/>
      <w:r>
        <w:t xml:space="preserve"> способствует:</w:t>
      </w:r>
    </w:p>
    <w:p w:rsidR="00BD1E49" w:rsidRDefault="005774C2" w:rsidP="008C7158">
      <w:pPr>
        <w:pStyle w:val="1"/>
        <w:shd w:val="clear" w:color="auto" w:fill="auto"/>
        <w:jc w:val="both"/>
      </w:pPr>
      <w:r>
        <w:t>- рефлексивной оценке результатов деятельности педагогического коллектива, осознанию своих целей и задач и степени их достижения;</w:t>
      </w:r>
    </w:p>
    <w:p w:rsidR="00B0783D" w:rsidRDefault="005774C2" w:rsidP="008C7158">
      <w:pPr>
        <w:pStyle w:val="1"/>
        <w:shd w:val="clear" w:color="auto" w:fill="auto"/>
        <w:jc w:val="both"/>
      </w:pPr>
      <w:r>
        <w:t>- возможности заявить о своих достижениях, отличительных показателях;</w:t>
      </w:r>
    </w:p>
    <w:p w:rsidR="00BD1E49" w:rsidRDefault="005774C2" w:rsidP="008C7158">
      <w:pPr>
        <w:pStyle w:val="1"/>
        <w:shd w:val="clear" w:color="auto" w:fill="auto"/>
        <w:jc w:val="both"/>
      </w:pPr>
      <w:r>
        <w:t>- отметить существующие проблемные зоны;</w:t>
      </w:r>
    </w:p>
    <w:p w:rsidR="00BD1E49" w:rsidRDefault="005774C2" w:rsidP="008C7158">
      <w:pPr>
        <w:pStyle w:val="1"/>
        <w:shd w:val="clear" w:color="auto" w:fill="auto"/>
        <w:jc w:val="both"/>
      </w:pPr>
      <w:r>
        <w:t>- задать вектор дальнейшего развития дошкольной образовательной организации.</w:t>
      </w:r>
    </w:p>
    <w:p w:rsidR="00BD1E49" w:rsidRDefault="005774C2" w:rsidP="008C7158">
      <w:pPr>
        <w:pStyle w:val="1"/>
        <w:shd w:val="clear" w:color="auto" w:fill="auto"/>
      </w:pPr>
      <w:r>
        <w:t xml:space="preserve">В процессе </w:t>
      </w:r>
      <w:proofErr w:type="spellStart"/>
      <w:r>
        <w:t>самообследования</w:t>
      </w:r>
      <w:proofErr w:type="spellEnd"/>
      <w:r>
        <w:t xml:space="preserve"> проводится оценка:</w:t>
      </w:r>
    </w:p>
    <w:p w:rsidR="00BD1E49" w:rsidRDefault="00FB2346" w:rsidP="008C7158">
      <w:pPr>
        <w:pStyle w:val="1"/>
        <w:shd w:val="clear" w:color="auto" w:fill="auto"/>
        <w:jc w:val="both"/>
      </w:pPr>
      <w:r>
        <w:t xml:space="preserve">              </w:t>
      </w:r>
      <w:r w:rsidR="005774C2">
        <w:t>- образовательной деятельности;</w:t>
      </w:r>
    </w:p>
    <w:p w:rsidR="00BD1E49" w:rsidRDefault="00FB2346" w:rsidP="008C7158">
      <w:pPr>
        <w:pStyle w:val="1"/>
        <w:shd w:val="clear" w:color="auto" w:fill="auto"/>
        <w:jc w:val="both"/>
      </w:pPr>
      <w:r>
        <w:t xml:space="preserve">              </w:t>
      </w:r>
      <w:r w:rsidR="005774C2">
        <w:t>- системы управления организацией;</w:t>
      </w:r>
    </w:p>
    <w:p w:rsidR="00BD1E49" w:rsidRDefault="00FB2346" w:rsidP="008C7158">
      <w:pPr>
        <w:pStyle w:val="1"/>
        <w:shd w:val="clear" w:color="auto" w:fill="auto"/>
        <w:jc w:val="both"/>
      </w:pPr>
      <w:r>
        <w:t xml:space="preserve">              </w:t>
      </w:r>
      <w:r w:rsidR="005774C2">
        <w:t>- содержания и качества образовательного процесса организации;</w:t>
      </w:r>
    </w:p>
    <w:p w:rsidR="00BD1E49" w:rsidRDefault="005774C2" w:rsidP="00B0783D">
      <w:pPr>
        <w:pStyle w:val="1"/>
        <w:shd w:val="clear" w:color="auto" w:fill="auto"/>
      </w:pPr>
      <w:r>
        <w:t>- качества кадрового, программно-методического обеспечения, материально - технической базы;</w:t>
      </w:r>
    </w:p>
    <w:p w:rsidR="00BD1E49" w:rsidRDefault="005774C2" w:rsidP="00B0783D">
      <w:pPr>
        <w:pStyle w:val="1"/>
        <w:shd w:val="clear" w:color="auto" w:fill="auto"/>
        <w:spacing w:after="260"/>
      </w:pPr>
      <w:r>
        <w:t>- анализ показателей деятельности М</w:t>
      </w:r>
      <w:r w:rsidR="00CA73AF">
        <w:t>Б</w:t>
      </w:r>
      <w:r>
        <w:t>ДОУ</w:t>
      </w:r>
      <w:r w:rsidR="00CA73AF">
        <w:t xml:space="preserve"> «Детский сад № 7 г</w:t>
      </w:r>
      <w:proofErr w:type="gramStart"/>
      <w:r w:rsidR="00CA73AF">
        <w:t>.Г</w:t>
      </w:r>
      <w:proofErr w:type="gramEnd"/>
      <w:r w:rsidR="00CA73AF">
        <w:t>удермес»</w:t>
      </w:r>
      <w:r>
        <w:t xml:space="preserve">, подлежащей </w:t>
      </w:r>
      <w:proofErr w:type="spellStart"/>
      <w:r>
        <w:t>самообследованию</w:t>
      </w:r>
      <w:proofErr w:type="spellEnd"/>
      <w:r>
        <w:t>.</w:t>
      </w:r>
    </w:p>
    <w:p w:rsidR="00BD1E49" w:rsidRDefault="005774C2" w:rsidP="008C7158">
      <w:pPr>
        <w:pStyle w:val="1"/>
        <w:shd w:val="clear" w:color="auto" w:fill="auto"/>
        <w:jc w:val="both"/>
      </w:pPr>
      <w:r>
        <w:lastRenderedPageBreak/>
        <w:t>Источники информации: нормативно-правовые документы, рабочие документы, регламентирующие направления деятельности М</w:t>
      </w:r>
      <w:r w:rsidR="00CA73AF">
        <w:t>Б</w:t>
      </w:r>
      <w:r>
        <w:t>ДОУ</w:t>
      </w:r>
      <w:r w:rsidR="00CA73AF">
        <w:t xml:space="preserve"> «Детский сад № 7 г</w:t>
      </w:r>
      <w:proofErr w:type="gramStart"/>
      <w:r w:rsidR="00CA73AF">
        <w:t>.Г</w:t>
      </w:r>
      <w:proofErr w:type="gramEnd"/>
      <w:r w:rsidR="00CA73AF">
        <w:t xml:space="preserve">удермес» </w:t>
      </w:r>
      <w:r>
        <w:t xml:space="preserve">(аналитические материалы, планы и анализы работы, программы, расписания </w:t>
      </w:r>
      <w:r w:rsidR="00CA73AF">
        <w:t>О</w:t>
      </w:r>
      <w:r>
        <w:t>ОД, дополнительного образования, статистические данные).</w:t>
      </w:r>
    </w:p>
    <w:p w:rsidR="004C5226" w:rsidRDefault="005774C2" w:rsidP="008C7158">
      <w:pPr>
        <w:pStyle w:val="1"/>
        <w:shd w:val="clear" w:color="auto" w:fill="auto"/>
        <w:spacing w:after="120"/>
        <w:jc w:val="both"/>
      </w:pPr>
      <w:r>
        <w:t xml:space="preserve">Форма предъявления информации: отчет о </w:t>
      </w:r>
      <w:proofErr w:type="spellStart"/>
      <w:r>
        <w:t>самообследовании</w:t>
      </w:r>
      <w:proofErr w:type="spellEnd"/>
      <w:r>
        <w:t>, утвержденный педагогическим советом на бумажных и электронных носителях.</w:t>
      </w:r>
    </w:p>
    <w:p w:rsidR="00BD1E49" w:rsidRDefault="005774C2" w:rsidP="008C7158">
      <w:pPr>
        <w:pStyle w:val="1"/>
        <w:shd w:val="clear" w:color="auto" w:fill="auto"/>
        <w:spacing w:after="240"/>
      </w:pPr>
      <w:r>
        <w:t xml:space="preserve">Порядок проведения, сроки, состав комиссии по проведению </w:t>
      </w:r>
      <w:proofErr w:type="spellStart"/>
      <w:r>
        <w:t>самообследования</w:t>
      </w:r>
      <w:proofErr w:type="spellEnd"/>
      <w:r>
        <w:t xml:space="preserve"> утверждены приказом заведующей образовательным учреждением.</w:t>
      </w:r>
    </w:p>
    <w:p w:rsidR="00CA73AF" w:rsidRDefault="00CA73AF" w:rsidP="008C7158">
      <w:pPr>
        <w:pStyle w:val="a7"/>
        <w:shd w:val="clear" w:color="auto" w:fill="auto"/>
        <w:rPr>
          <w:b/>
          <w:bCs/>
        </w:rPr>
      </w:pPr>
    </w:p>
    <w:p w:rsidR="00BD1E49" w:rsidRPr="00CA73AF" w:rsidRDefault="005774C2" w:rsidP="008C7158">
      <w:pPr>
        <w:pStyle w:val="a7"/>
        <w:shd w:val="clear" w:color="auto" w:fill="auto"/>
      </w:pPr>
      <w:r w:rsidRPr="00CA73AF">
        <w:rPr>
          <w:b/>
          <w:bCs/>
        </w:rPr>
        <w:t>Аналитическая часть</w:t>
      </w:r>
    </w:p>
    <w:p w:rsidR="00EF55D9" w:rsidRDefault="00EF55D9" w:rsidP="008C7158">
      <w:pPr>
        <w:pStyle w:val="a7"/>
        <w:shd w:val="clear" w:color="auto" w:fill="auto"/>
      </w:pPr>
    </w:p>
    <w:p w:rsidR="002A3361" w:rsidRPr="00CA73AF" w:rsidRDefault="002A3361" w:rsidP="008C7158">
      <w:pPr>
        <w:pStyle w:val="a7"/>
        <w:shd w:val="clear" w:color="auto" w:fill="auto"/>
      </w:pPr>
      <w:r w:rsidRPr="00CA73AF">
        <w:t>О</w:t>
      </w:r>
      <w:r w:rsidR="005774C2" w:rsidRPr="00CA73AF">
        <w:t>бщие сведения об образовательной организации</w:t>
      </w:r>
    </w:p>
    <w:p w:rsidR="00CA73AF" w:rsidRPr="00CA73AF" w:rsidRDefault="00CA73AF" w:rsidP="008C7158">
      <w:pPr>
        <w:rPr>
          <w:rFonts w:ascii="Times New Roman" w:hAnsi="Times New Roman" w:cs="Times New Roman"/>
          <w:b/>
        </w:rPr>
      </w:pPr>
      <w:r w:rsidRPr="00CA73AF">
        <w:rPr>
          <w:rFonts w:ascii="Times New Roman" w:hAnsi="Times New Roman" w:cs="Times New Roman"/>
        </w:rPr>
        <w:t xml:space="preserve">       </w:t>
      </w:r>
      <w:r w:rsidRPr="00CA73AF">
        <w:rPr>
          <w:rFonts w:ascii="Times New Roman" w:hAnsi="Times New Roman" w:cs="Times New Roman"/>
          <w:b/>
        </w:rPr>
        <w:t xml:space="preserve">Полное наименование общеобразовательного учреждения в соответствии с Уставом: </w:t>
      </w:r>
      <w:r w:rsidRPr="00CA73AF">
        <w:rPr>
          <w:rFonts w:ascii="Times New Roman" w:hAnsi="Times New Roman" w:cs="Times New Roman"/>
        </w:rPr>
        <w:t xml:space="preserve">Муниципальное бюджетное дошкольное образовательное учреждение «Детский сад №7 г. Гудермес» </w:t>
      </w:r>
      <w:proofErr w:type="spellStart"/>
      <w:r w:rsidRPr="00CA73AF">
        <w:rPr>
          <w:rFonts w:ascii="Times New Roman" w:hAnsi="Times New Roman" w:cs="Times New Roman"/>
        </w:rPr>
        <w:t>Гудермесского</w:t>
      </w:r>
      <w:proofErr w:type="spellEnd"/>
      <w:r w:rsidRPr="00CA73AF">
        <w:rPr>
          <w:rFonts w:ascii="Times New Roman" w:hAnsi="Times New Roman" w:cs="Times New Roman"/>
        </w:rPr>
        <w:t xml:space="preserve"> муниципального района».</w:t>
      </w:r>
    </w:p>
    <w:p w:rsidR="00CA73AF" w:rsidRPr="00CA73AF" w:rsidRDefault="00CA73AF" w:rsidP="008C7158">
      <w:pPr>
        <w:rPr>
          <w:rFonts w:ascii="Times New Roman" w:hAnsi="Times New Roman" w:cs="Times New Roman"/>
        </w:rPr>
      </w:pPr>
      <w:r w:rsidRPr="00CA73AF">
        <w:rPr>
          <w:rFonts w:ascii="Times New Roman" w:hAnsi="Times New Roman" w:cs="Times New Roman"/>
          <w:b/>
        </w:rPr>
        <w:t xml:space="preserve">Сокращенное наименование Учреждения: </w:t>
      </w:r>
    </w:p>
    <w:p w:rsidR="00CA73AF" w:rsidRPr="00CA73AF" w:rsidRDefault="00CA73AF" w:rsidP="008C7158">
      <w:pPr>
        <w:rPr>
          <w:rFonts w:ascii="Times New Roman" w:hAnsi="Times New Roman" w:cs="Times New Roman"/>
        </w:rPr>
      </w:pPr>
      <w:r w:rsidRPr="00CA73AF">
        <w:rPr>
          <w:rFonts w:ascii="Times New Roman" w:hAnsi="Times New Roman" w:cs="Times New Roman"/>
        </w:rPr>
        <w:t>МБДОУ  «Детский сад №7 г</w:t>
      </w:r>
      <w:proofErr w:type="gramStart"/>
      <w:r w:rsidRPr="00CA73AF">
        <w:rPr>
          <w:rFonts w:ascii="Times New Roman" w:hAnsi="Times New Roman" w:cs="Times New Roman"/>
        </w:rPr>
        <w:t>.Г</w:t>
      </w:r>
      <w:proofErr w:type="gramEnd"/>
      <w:r w:rsidRPr="00CA73AF">
        <w:rPr>
          <w:rFonts w:ascii="Times New Roman" w:hAnsi="Times New Roman" w:cs="Times New Roman"/>
        </w:rPr>
        <w:t>удермес»</w:t>
      </w:r>
      <w:r w:rsidRPr="00CA73AF">
        <w:rPr>
          <w:rFonts w:ascii="Times New Roman" w:hAnsi="Times New Roman" w:cs="Times New Roman"/>
          <w:b/>
        </w:rPr>
        <w:t xml:space="preserve"> </w:t>
      </w:r>
    </w:p>
    <w:p w:rsidR="00CA73AF" w:rsidRPr="00CA73AF" w:rsidRDefault="00CA73AF" w:rsidP="008C7158">
      <w:pPr>
        <w:rPr>
          <w:rFonts w:ascii="Times New Roman" w:hAnsi="Times New Roman" w:cs="Times New Roman"/>
        </w:rPr>
      </w:pPr>
      <w:r w:rsidRPr="00CA73AF">
        <w:rPr>
          <w:rFonts w:ascii="Times New Roman" w:hAnsi="Times New Roman" w:cs="Times New Roman"/>
          <w:b/>
        </w:rPr>
        <w:t xml:space="preserve">Тип: </w:t>
      </w:r>
      <w:r w:rsidRPr="00CA73AF">
        <w:rPr>
          <w:rFonts w:ascii="Times New Roman" w:hAnsi="Times New Roman" w:cs="Times New Roman"/>
        </w:rPr>
        <w:t>Бюджетное дошкольное образовательное учреждение</w:t>
      </w:r>
      <w:r w:rsidRPr="00CA73AF">
        <w:rPr>
          <w:rFonts w:ascii="Times New Roman" w:hAnsi="Times New Roman" w:cs="Times New Roman"/>
        </w:rPr>
        <w:br/>
      </w:r>
      <w:r w:rsidRPr="00CA73AF">
        <w:rPr>
          <w:rFonts w:ascii="Times New Roman" w:hAnsi="Times New Roman" w:cs="Times New Roman"/>
          <w:b/>
        </w:rPr>
        <w:t>Вид:</w:t>
      </w:r>
      <w:r w:rsidRPr="00CA73AF">
        <w:rPr>
          <w:rFonts w:ascii="Times New Roman" w:hAnsi="Times New Roman" w:cs="Times New Roman"/>
        </w:rPr>
        <w:t xml:space="preserve"> Детский сад общего вида</w:t>
      </w:r>
    </w:p>
    <w:p w:rsidR="00CA73AF" w:rsidRPr="00CA73AF" w:rsidRDefault="00CA73AF" w:rsidP="008C7158">
      <w:pPr>
        <w:rPr>
          <w:rFonts w:ascii="Times New Roman" w:hAnsi="Times New Roman" w:cs="Times New Roman"/>
        </w:rPr>
      </w:pPr>
      <w:r w:rsidRPr="00CA73AF">
        <w:rPr>
          <w:rFonts w:ascii="Times New Roman" w:hAnsi="Times New Roman" w:cs="Times New Roman"/>
          <w:b/>
        </w:rPr>
        <w:t>Организационно-правовая форма:</w:t>
      </w:r>
      <w:r w:rsidRPr="00CA73AF">
        <w:rPr>
          <w:rFonts w:ascii="Times New Roman" w:hAnsi="Times New Roman" w:cs="Times New Roman"/>
        </w:rPr>
        <w:t xml:space="preserve"> Образовательное учреждение</w:t>
      </w:r>
    </w:p>
    <w:p w:rsidR="00CA73AF" w:rsidRPr="00CA73AF" w:rsidRDefault="00CA73AF" w:rsidP="008C7158">
      <w:pPr>
        <w:pStyle w:val="af"/>
        <w:jc w:val="both"/>
        <w:rPr>
          <w:rFonts w:cs="Times New Roman"/>
          <w:lang w:eastAsia="ru-RU"/>
        </w:rPr>
      </w:pPr>
      <w:r w:rsidRPr="00CA73AF">
        <w:rPr>
          <w:rFonts w:cs="Times New Roman"/>
          <w:b/>
          <w:lang w:eastAsia="ru-RU"/>
        </w:rPr>
        <w:t>Учредитель</w:t>
      </w:r>
      <w:r w:rsidRPr="00CA73AF">
        <w:rPr>
          <w:rFonts w:cs="Times New Roman"/>
          <w:b/>
        </w:rPr>
        <w:t xml:space="preserve">: </w:t>
      </w:r>
      <w:r w:rsidRPr="00CA73AF">
        <w:rPr>
          <w:rFonts w:cs="Times New Roman"/>
          <w:lang w:eastAsia="ru-RU"/>
        </w:rPr>
        <w:t xml:space="preserve">МУ  «УДО </w:t>
      </w:r>
      <w:proofErr w:type="spellStart"/>
      <w:r w:rsidRPr="00CA73AF">
        <w:rPr>
          <w:rFonts w:cs="Times New Roman"/>
          <w:lang w:eastAsia="ru-RU"/>
        </w:rPr>
        <w:t>Гудермесского</w:t>
      </w:r>
      <w:proofErr w:type="spellEnd"/>
      <w:r w:rsidRPr="00CA73AF">
        <w:rPr>
          <w:rFonts w:cs="Times New Roman"/>
          <w:lang w:eastAsia="ru-RU"/>
        </w:rPr>
        <w:t xml:space="preserve"> муниципального района»</w:t>
      </w:r>
    </w:p>
    <w:p w:rsidR="00CA73AF" w:rsidRPr="00CA73AF" w:rsidRDefault="00CA73AF" w:rsidP="008C7158">
      <w:pPr>
        <w:pStyle w:val="af"/>
        <w:jc w:val="both"/>
        <w:rPr>
          <w:rFonts w:cs="Times New Roman"/>
          <w:lang w:eastAsia="ru-RU"/>
        </w:rPr>
      </w:pPr>
      <w:r w:rsidRPr="00CA73AF">
        <w:rPr>
          <w:rFonts w:cs="Times New Roman"/>
          <w:b/>
        </w:rPr>
        <w:t xml:space="preserve">Адрес учредителя: </w:t>
      </w:r>
      <w:proofErr w:type="gramStart"/>
      <w:r w:rsidRPr="00CA73AF">
        <w:rPr>
          <w:rFonts w:cs="Times New Roman"/>
        </w:rPr>
        <w:t>г</w:t>
      </w:r>
      <w:proofErr w:type="gramEnd"/>
      <w:r w:rsidRPr="00CA73AF">
        <w:rPr>
          <w:rFonts w:cs="Times New Roman"/>
        </w:rPr>
        <w:t>. Гудермес, пр. А. Кадырова 17.</w:t>
      </w:r>
    </w:p>
    <w:p w:rsidR="00CA73AF" w:rsidRPr="00CA73AF" w:rsidRDefault="00CA73AF" w:rsidP="008C7158">
      <w:pPr>
        <w:pStyle w:val="af"/>
        <w:jc w:val="both"/>
        <w:rPr>
          <w:rFonts w:cs="Times New Roman"/>
          <w:lang w:eastAsia="ru-RU"/>
        </w:rPr>
      </w:pPr>
      <w:r w:rsidRPr="00CA73AF">
        <w:rPr>
          <w:rFonts w:cs="Times New Roman"/>
          <w:b/>
          <w:lang w:eastAsia="ru-RU"/>
        </w:rPr>
        <w:t xml:space="preserve">Дата основания: </w:t>
      </w:r>
      <w:r w:rsidRPr="00CA73AF">
        <w:rPr>
          <w:rFonts w:cs="Times New Roman"/>
          <w:lang w:eastAsia="ru-RU"/>
        </w:rPr>
        <w:t>апрель 1981 год</w:t>
      </w:r>
    </w:p>
    <w:p w:rsidR="00CA73AF" w:rsidRPr="00CA73AF" w:rsidRDefault="00CA73AF" w:rsidP="008C7158">
      <w:pPr>
        <w:rPr>
          <w:rFonts w:ascii="Times New Roman" w:hAnsi="Times New Roman" w:cs="Times New Roman"/>
          <w:b/>
        </w:rPr>
      </w:pPr>
      <w:r w:rsidRPr="00CA73AF">
        <w:rPr>
          <w:rFonts w:ascii="Times New Roman" w:hAnsi="Times New Roman" w:cs="Times New Roman"/>
          <w:b/>
        </w:rPr>
        <w:t xml:space="preserve">Юридический адрес: </w:t>
      </w:r>
      <w:r w:rsidRPr="00CA73AF">
        <w:rPr>
          <w:rFonts w:ascii="Times New Roman" w:hAnsi="Times New Roman" w:cs="Times New Roman"/>
        </w:rPr>
        <w:t xml:space="preserve">366 208, Чеченская Республика, </w:t>
      </w:r>
      <w:proofErr w:type="gramStart"/>
      <w:r w:rsidRPr="00CA73AF">
        <w:rPr>
          <w:rFonts w:ascii="Times New Roman" w:hAnsi="Times New Roman" w:cs="Times New Roman"/>
        </w:rPr>
        <w:t>г</w:t>
      </w:r>
      <w:proofErr w:type="gramEnd"/>
      <w:r w:rsidRPr="00CA73AF">
        <w:rPr>
          <w:rFonts w:ascii="Times New Roman" w:hAnsi="Times New Roman" w:cs="Times New Roman"/>
        </w:rPr>
        <w:t>. Гудермес,   ул. Школьная 4.</w:t>
      </w:r>
    </w:p>
    <w:p w:rsidR="00CA73AF" w:rsidRPr="00CA73AF" w:rsidRDefault="00CA73AF" w:rsidP="008C7158">
      <w:pPr>
        <w:spacing w:after="23"/>
        <w:rPr>
          <w:rFonts w:ascii="Times New Roman" w:hAnsi="Times New Roman" w:cs="Times New Roman"/>
          <w:b/>
        </w:rPr>
      </w:pPr>
      <w:r w:rsidRPr="00CA73AF">
        <w:rPr>
          <w:rFonts w:ascii="Times New Roman" w:hAnsi="Times New Roman" w:cs="Times New Roman"/>
          <w:b/>
        </w:rPr>
        <w:t xml:space="preserve">Телефон: </w:t>
      </w:r>
      <w:r w:rsidRPr="00CA73AF">
        <w:rPr>
          <w:rFonts w:ascii="Times New Roman" w:hAnsi="Times New Roman" w:cs="Times New Roman"/>
        </w:rPr>
        <w:t>8(938) 912 - 02 – 04</w:t>
      </w:r>
    </w:p>
    <w:p w:rsidR="00CA73AF" w:rsidRPr="00CA73AF" w:rsidRDefault="00CA73AF" w:rsidP="008C7158">
      <w:pPr>
        <w:spacing w:after="23"/>
        <w:rPr>
          <w:rFonts w:ascii="Times New Roman" w:hAnsi="Times New Roman" w:cs="Times New Roman"/>
        </w:rPr>
      </w:pPr>
      <w:proofErr w:type="gramStart"/>
      <w:r w:rsidRPr="00CA73AF">
        <w:rPr>
          <w:rFonts w:ascii="Times New Roman" w:hAnsi="Times New Roman" w:cs="Times New Roman"/>
          <w:b/>
          <w:lang w:val="en-US"/>
        </w:rPr>
        <w:t>e</w:t>
      </w:r>
      <w:r w:rsidRPr="00CA73AF">
        <w:rPr>
          <w:rFonts w:ascii="Times New Roman" w:hAnsi="Times New Roman" w:cs="Times New Roman"/>
          <w:b/>
        </w:rPr>
        <w:t>-</w:t>
      </w:r>
      <w:r w:rsidRPr="00CA73AF">
        <w:rPr>
          <w:rFonts w:ascii="Times New Roman" w:hAnsi="Times New Roman" w:cs="Times New Roman"/>
          <w:b/>
          <w:lang w:val="en-US"/>
        </w:rPr>
        <w:t>mail</w:t>
      </w:r>
      <w:proofErr w:type="gramEnd"/>
      <w:r w:rsidRPr="00CA73AF">
        <w:rPr>
          <w:rFonts w:ascii="Times New Roman" w:hAnsi="Times New Roman" w:cs="Times New Roman"/>
          <w:b/>
        </w:rPr>
        <w:t>:</w:t>
      </w:r>
      <w:r w:rsidRPr="00CA73AF">
        <w:rPr>
          <w:rFonts w:ascii="Times New Roman" w:hAnsi="Times New Roman" w:cs="Times New Roman"/>
        </w:rPr>
        <w:t xml:space="preserve"> </w:t>
      </w:r>
      <w:r w:rsidRPr="00CA73AF">
        <w:rPr>
          <w:rFonts w:ascii="Times New Roman" w:hAnsi="Times New Roman" w:cs="Times New Roman"/>
          <w:b/>
        </w:rPr>
        <w:t xml:space="preserve"> </w:t>
      </w:r>
      <w:proofErr w:type="spellStart"/>
      <w:r w:rsidRPr="00CA73AF">
        <w:rPr>
          <w:rFonts w:ascii="Times New Roman" w:hAnsi="Times New Roman" w:cs="Times New Roman"/>
          <w:lang w:val="en-US"/>
        </w:rPr>
        <w:t>udo</w:t>
      </w:r>
      <w:proofErr w:type="spellEnd"/>
      <w:r w:rsidRPr="00CA73AF">
        <w:rPr>
          <w:rFonts w:ascii="Times New Roman" w:hAnsi="Times New Roman" w:cs="Times New Roman"/>
        </w:rPr>
        <w:t>-005@</w:t>
      </w:r>
      <w:r w:rsidRPr="00CA73AF">
        <w:rPr>
          <w:rFonts w:ascii="Times New Roman" w:hAnsi="Times New Roman" w:cs="Times New Roman"/>
          <w:lang w:val="en-US"/>
        </w:rPr>
        <w:t>mail</w:t>
      </w:r>
      <w:r w:rsidRPr="00CA73AF">
        <w:rPr>
          <w:rFonts w:ascii="Times New Roman" w:hAnsi="Times New Roman" w:cs="Times New Roman"/>
        </w:rPr>
        <w:t>.</w:t>
      </w:r>
      <w:proofErr w:type="spellStart"/>
      <w:r w:rsidRPr="00CA73AF">
        <w:rPr>
          <w:rFonts w:ascii="Times New Roman" w:hAnsi="Times New Roman" w:cs="Times New Roman"/>
          <w:lang w:val="en-US"/>
        </w:rPr>
        <w:t>ru</w:t>
      </w:r>
      <w:proofErr w:type="spellEnd"/>
    </w:p>
    <w:p w:rsidR="00CA73AF" w:rsidRPr="00CA73AF" w:rsidRDefault="00CA73AF" w:rsidP="008C7158">
      <w:pPr>
        <w:rPr>
          <w:rFonts w:ascii="Times New Roman" w:hAnsi="Times New Roman" w:cs="Times New Roman"/>
        </w:rPr>
      </w:pPr>
      <w:r w:rsidRPr="00CA73AF">
        <w:rPr>
          <w:rFonts w:ascii="Times New Roman" w:hAnsi="Times New Roman" w:cs="Times New Roman"/>
          <w:b/>
        </w:rPr>
        <w:t>Информационный сайт в интернете:</w:t>
      </w:r>
      <w:r w:rsidRPr="00CA73AF">
        <w:rPr>
          <w:rFonts w:ascii="Times New Roman" w:hAnsi="Times New Roman" w:cs="Times New Roman"/>
        </w:rPr>
        <w:t xml:space="preserve"> </w:t>
      </w:r>
      <w:proofErr w:type="spellStart"/>
      <w:r w:rsidRPr="00CA73AF">
        <w:rPr>
          <w:rFonts w:ascii="Times New Roman" w:hAnsi="Times New Roman" w:cs="Times New Roman"/>
          <w:lang w:val="en-US"/>
        </w:rPr>
        <w:t>udo</w:t>
      </w:r>
      <w:proofErr w:type="spellEnd"/>
      <w:r w:rsidRPr="00CA73AF">
        <w:rPr>
          <w:rFonts w:ascii="Times New Roman" w:hAnsi="Times New Roman" w:cs="Times New Roman"/>
        </w:rPr>
        <w:t>-005.</w:t>
      </w:r>
      <w:r w:rsidRPr="00CA73AF">
        <w:rPr>
          <w:rFonts w:ascii="Times New Roman" w:hAnsi="Times New Roman" w:cs="Times New Roman"/>
          <w:lang w:val="en-US"/>
        </w:rPr>
        <w:t>do</w:t>
      </w:r>
      <w:r w:rsidRPr="00CA73AF">
        <w:rPr>
          <w:rFonts w:ascii="Times New Roman" w:hAnsi="Times New Roman" w:cs="Times New Roman"/>
        </w:rPr>
        <w:t>95.ru</w:t>
      </w:r>
    </w:p>
    <w:p w:rsidR="00CA73AF" w:rsidRPr="00CA73AF" w:rsidRDefault="00CA73AF" w:rsidP="008C7158">
      <w:pPr>
        <w:rPr>
          <w:rFonts w:ascii="Times New Roman" w:hAnsi="Times New Roman" w:cs="Times New Roman"/>
        </w:rPr>
      </w:pPr>
      <w:r w:rsidRPr="00CA73AF">
        <w:rPr>
          <w:rFonts w:ascii="Times New Roman" w:hAnsi="Times New Roman" w:cs="Times New Roman"/>
        </w:rPr>
        <w:t>На сайте учреждения представлены официальные документы, информация об учреждении. Учреждение является некоммерческой организацией.</w:t>
      </w:r>
    </w:p>
    <w:p w:rsidR="00CA73AF" w:rsidRPr="00CA73AF" w:rsidRDefault="00CA73AF" w:rsidP="008C7158">
      <w:pPr>
        <w:rPr>
          <w:rFonts w:ascii="Times New Roman" w:hAnsi="Times New Roman" w:cs="Times New Roman"/>
        </w:rPr>
      </w:pPr>
      <w:r w:rsidRPr="00CA73AF">
        <w:rPr>
          <w:rFonts w:ascii="Times New Roman" w:hAnsi="Times New Roman" w:cs="Times New Roman"/>
          <w:b/>
        </w:rPr>
        <w:t>Должность руководителя:</w:t>
      </w:r>
      <w:r w:rsidRPr="00CA73AF">
        <w:rPr>
          <w:rFonts w:ascii="Times New Roman" w:hAnsi="Times New Roman" w:cs="Times New Roman"/>
        </w:rPr>
        <w:t xml:space="preserve"> Заведующий</w:t>
      </w:r>
    </w:p>
    <w:p w:rsidR="00CA73AF" w:rsidRPr="00CA73AF" w:rsidRDefault="00CA73AF" w:rsidP="008C7158">
      <w:pPr>
        <w:rPr>
          <w:rFonts w:ascii="Times New Roman" w:hAnsi="Times New Roman" w:cs="Times New Roman"/>
          <w:b/>
        </w:rPr>
      </w:pPr>
      <w:r w:rsidRPr="00CA73AF">
        <w:rPr>
          <w:rFonts w:ascii="Times New Roman" w:hAnsi="Times New Roman" w:cs="Times New Roman"/>
          <w:b/>
        </w:rPr>
        <w:t>Фамилия, имя, отчество:</w:t>
      </w:r>
      <w:r w:rsidRPr="00CA73AF">
        <w:rPr>
          <w:rFonts w:ascii="Times New Roman" w:hAnsi="Times New Roman" w:cs="Times New Roman"/>
        </w:rPr>
        <w:t xml:space="preserve"> </w:t>
      </w:r>
      <w:proofErr w:type="spellStart"/>
      <w:r w:rsidRPr="00CA73AF">
        <w:rPr>
          <w:rFonts w:ascii="Times New Roman" w:hAnsi="Times New Roman" w:cs="Times New Roman"/>
        </w:rPr>
        <w:t>Эльмурзаева</w:t>
      </w:r>
      <w:proofErr w:type="spellEnd"/>
      <w:r w:rsidRPr="00CA73AF">
        <w:rPr>
          <w:rFonts w:ascii="Times New Roman" w:hAnsi="Times New Roman" w:cs="Times New Roman"/>
        </w:rPr>
        <w:t xml:space="preserve"> </w:t>
      </w:r>
      <w:proofErr w:type="spellStart"/>
      <w:r w:rsidRPr="00CA73AF">
        <w:rPr>
          <w:rFonts w:ascii="Times New Roman" w:hAnsi="Times New Roman" w:cs="Times New Roman"/>
        </w:rPr>
        <w:t>Айна</w:t>
      </w:r>
      <w:proofErr w:type="spellEnd"/>
      <w:r w:rsidRPr="00CA73AF">
        <w:rPr>
          <w:rFonts w:ascii="Times New Roman" w:hAnsi="Times New Roman" w:cs="Times New Roman"/>
        </w:rPr>
        <w:t xml:space="preserve"> </w:t>
      </w:r>
      <w:proofErr w:type="spellStart"/>
      <w:r w:rsidRPr="00CA73AF">
        <w:rPr>
          <w:rFonts w:ascii="Times New Roman" w:hAnsi="Times New Roman" w:cs="Times New Roman"/>
        </w:rPr>
        <w:t>Сайдмагомедовна</w:t>
      </w:r>
      <w:proofErr w:type="spellEnd"/>
    </w:p>
    <w:p w:rsidR="00CA73AF" w:rsidRPr="00CA73AF" w:rsidRDefault="00CA73AF" w:rsidP="008C7158">
      <w:pPr>
        <w:rPr>
          <w:rFonts w:ascii="Times New Roman" w:hAnsi="Times New Roman" w:cs="Times New Roman"/>
        </w:rPr>
      </w:pPr>
      <w:r w:rsidRPr="00CA73AF">
        <w:rPr>
          <w:rFonts w:ascii="Times New Roman" w:hAnsi="Times New Roman" w:cs="Times New Roman"/>
          <w:b/>
        </w:rPr>
        <w:t>Стаж административной работы:</w:t>
      </w:r>
      <w:r w:rsidRPr="00CA73AF">
        <w:rPr>
          <w:rFonts w:ascii="Times New Roman" w:hAnsi="Times New Roman" w:cs="Times New Roman"/>
        </w:rPr>
        <w:t xml:space="preserve"> 13 лет. </w:t>
      </w:r>
    </w:p>
    <w:p w:rsidR="00CA73AF" w:rsidRPr="00CA73AF" w:rsidRDefault="00CA73AF" w:rsidP="008C7158">
      <w:pPr>
        <w:rPr>
          <w:rFonts w:ascii="Times New Roman" w:hAnsi="Times New Roman" w:cs="Times New Roman"/>
          <w:b/>
        </w:rPr>
      </w:pPr>
      <w:r w:rsidRPr="00CA73AF">
        <w:rPr>
          <w:rFonts w:ascii="Times New Roman" w:hAnsi="Times New Roman" w:cs="Times New Roman"/>
          <w:b/>
        </w:rPr>
        <w:t xml:space="preserve">Лицензия на </w:t>
      </w:r>
      <w:proofErr w:type="gramStart"/>
      <w:r w:rsidRPr="00CA73AF">
        <w:rPr>
          <w:rFonts w:ascii="Times New Roman" w:hAnsi="Times New Roman" w:cs="Times New Roman"/>
          <w:b/>
        </w:rPr>
        <w:t>право ведения</w:t>
      </w:r>
      <w:proofErr w:type="gramEnd"/>
      <w:r w:rsidRPr="00CA73AF">
        <w:rPr>
          <w:rFonts w:ascii="Times New Roman" w:hAnsi="Times New Roman" w:cs="Times New Roman"/>
          <w:b/>
        </w:rPr>
        <w:t xml:space="preserve"> образовательной деятельности:</w:t>
      </w: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№1718 от 06.06.2014. 20 Л 02 №0000067  </w:t>
      </w:r>
    </w:p>
    <w:p w:rsidR="00CA73AF" w:rsidRPr="00CA73AF" w:rsidRDefault="00CA73AF" w:rsidP="008C7158">
      <w:pPr>
        <w:rPr>
          <w:rFonts w:ascii="Times New Roman" w:hAnsi="Times New Roman" w:cs="Times New Roman"/>
          <w:b/>
        </w:rPr>
      </w:pPr>
      <w:r w:rsidRPr="00CA73AF">
        <w:rPr>
          <w:rFonts w:ascii="Times New Roman" w:hAnsi="Times New Roman" w:cs="Times New Roman"/>
        </w:rPr>
        <w:t xml:space="preserve"> </w:t>
      </w:r>
      <w:r w:rsidRPr="00CA73AF">
        <w:rPr>
          <w:rFonts w:ascii="Times New Roman" w:hAnsi="Times New Roman" w:cs="Times New Roman"/>
          <w:b/>
        </w:rPr>
        <w:t>ОГРН</w:t>
      </w:r>
      <w:r w:rsidRPr="00CA73AF">
        <w:rPr>
          <w:rFonts w:ascii="Times New Roman" w:hAnsi="Times New Roman" w:cs="Times New Roman"/>
        </w:rPr>
        <w:t xml:space="preserve"> -1092032002358.</w:t>
      </w:r>
      <w:r w:rsidRPr="00CA73AF">
        <w:rPr>
          <w:rFonts w:ascii="Times New Roman" w:hAnsi="Times New Roman" w:cs="Times New Roman"/>
          <w:b/>
        </w:rPr>
        <w:t xml:space="preserve"> </w:t>
      </w:r>
    </w:p>
    <w:p w:rsidR="00CA73AF" w:rsidRPr="00CA73AF" w:rsidRDefault="00CA73AF" w:rsidP="008C7158">
      <w:pPr>
        <w:pStyle w:val="af"/>
        <w:jc w:val="both"/>
        <w:rPr>
          <w:rFonts w:cs="Times New Roman"/>
          <w:lang w:eastAsia="ru-RU"/>
        </w:rPr>
      </w:pPr>
      <w:r w:rsidRPr="00CA73AF">
        <w:rPr>
          <w:rFonts w:cs="Times New Roman"/>
          <w:b/>
        </w:rPr>
        <w:t xml:space="preserve">Устав МБДОУ: </w:t>
      </w:r>
      <w:r w:rsidRPr="00CA73AF">
        <w:rPr>
          <w:rFonts w:cs="Times New Roman"/>
          <w:lang w:eastAsia="ru-RU"/>
        </w:rPr>
        <w:t>утвержден приказом начальника Управления образования от 11.01.2018 №02-ОД</w:t>
      </w:r>
    </w:p>
    <w:p w:rsidR="00CA73AF" w:rsidRPr="00CA73AF" w:rsidRDefault="00CA73AF" w:rsidP="008C7158">
      <w:pPr>
        <w:pStyle w:val="af"/>
        <w:jc w:val="both"/>
        <w:rPr>
          <w:rFonts w:cs="Times New Roman"/>
          <w:lang w:eastAsia="ru-RU"/>
        </w:rPr>
      </w:pPr>
      <w:r w:rsidRPr="00CA73AF">
        <w:rPr>
          <w:rFonts w:cs="Times New Roman"/>
          <w:lang w:eastAsia="ru-RU"/>
        </w:rPr>
        <w:t>Соответствует законам и иным нормативным правовым актам Российской Федерации.</w:t>
      </w:r>
    </w:p>
    <w:p w:rsidR="00CA73AF" w:rsidRPr="00CA73AF" w:rsidRDefault="00CA73AF" w:rsidP="008C7158">
      <w:pPr>
        <w:pStyle w:val="af"/>
        <w:jc w:val="both"/>
        <w:rPr>
          <w:rFonts w:cs="Times New Roman"/>
          <w:b/>
        </w:rPr>
      </w:pPr>
      <w:r w:rsidRPr="00CA73AF">
        <w:rPr>
          <w:rFonts w:cs="Times New Roman"/>
          <w:b/>
          <w:lang w:eastAsia="ru-RU"/>
        </w:rPr>
        <w:t xml:space="preserve">Свидетельство о внесении записи в Единый государственный реестр юридических лиц: </w:t>
      </w:r>
      <w:r w:rsidRPr="00CA73AF">
        <w:rPr>
          <w:rFonts w:cs="Times New Roman"/>
          <w:lang w:eastAsia="ru-RU"/>
        </w:rPr>
        <w:t>10.01.2022г. № 2222000003014</w:t>
      </w:r>
    </w:p>
    <w:p w:rsidR="00CA73AF" w:rsidRPr="00CA73AF" w:rsidRDefault="00CA73AF" w:rsidP="008C7158">
      <w:pPr>
        <w:spacing w:after="5"/>
        <w:rPr>
          <w:rFonts w:ascii="Times New Roman" w:hAnsi="Times New Roman" w:cs="Times New Roman"/>
          <w:noProof/>
        </w:rPr>
      </w:pPr>
      <w:r w:rsidRPr="00CA73AF">
        <w:rPr>
          <w:rFonts w:ascii="Times New Roman" w:hAnsi="Times New Roman" w:cs="Times New Roman"/>
          <w:b/>
          <w:noProof/>
        </w:rPr>
        <w:t xml:space="preserve">ОКПО: </w:t>
      </w:r>
      <w:r w:rsidRPr="00CA73AF">
        <w:rPr>
          <w:rFonts w:ascii="Times New Roman" w:hAnsi="Times New Roman" w:cs="Times New Roman"/>
          <w:noProof/>
        </w:rPr>
        <w:t xml:space="preserve"> 63423718</w:t>
      </w:r>
    </w:p>
    <w:p w:rsidR="00CA73AF" w:rsidRPr="00CA73AF" w:rsidRDefault="00CA73AF" w:rsidP="008C7158">
      <w:pPr>
        <w:spacing w:after="5"/>
        <w:rPr>
          <w:rFonts w:ascii="Times New Roman" w:hAnsi="Times New Roman" w:cs="Times New Roman"/>
        </w:rPr>
      </w:pPr>
      <w:r w:rsidRPr="00CA73AF">
        <w:rPr>
          <w:rFonts w:ascii="Times New Roman" w:hAnsi="Times New Roman" w:cs="Times New Roman"/>
          <w:noProof/>
        </w:rPr>
        <w:t>ОГРН:</w:t>
      </w:r>
      <w:r w:rsidRPr="00CA73AF">
        <w:rPr>
          <w:rFonts w:ascii="Times New Roman" w:hAnsi="Times New Roman" w:cs="Times New Roman"/>
        </w:rPr>
        <w:t>1092032002</w:t>
      </w:r>
      <w:r w:rsidRPr="00CA73AF">
        <w:rPr>
          <w:rFonts w:ascii="Times New Roman" w:hAnsi="Times New Roman" w:cs="Times New Roman"/>
          <w:noProof/>
        </w:rPr>
        <w:t>358</w:t>
      </w:r>
      <w:r w:rsidRPr="00CA73AF">
        <w:rPr>
          <w:rFonts w:ascii="Times New Roman" w:hAnsi="Times New Roman" w:cs="Times New Roman"/>
          <w:b/>
        </w:rPr>
        <w:t xml:space="preserve"> </w:t>
      </w:r>
    </w:p>
    <w:p w:rsidR="00CA73AF" w:rsidRPr="00CA73AF" w:rsidRDefault="00CA73AF" w:rsidP="008C7158">
      <w:pPr>
        <w:rPr>
          <w:rFonts w:ascii="Times New Roman" w:hAnsi="Times New Roman" w:cs="Times New Roman"/>
        </w:rPr>
      </w:pPr>
      <w:r w:rsidRPr="00CA73AF">
        <w:rPr>
          <w:rFonts w:ascii="Times New Roman" w:hAnsi="Times New Roman" w:cs="Times New Roman"/>
          <w:b/>
        </w:rPr>
        <w:t xml:space="preserve">ИНН: </w:t>
      </w:r>
      <w:r w:rsidRPr="00CA73AF">
        <w:rPr>
          <w:rFonts w:ascii="Times New Roman" w:hAnsi="Times New Roman" w:cs="Times New Roman"/>
        </w:rPr>
        <w:t xml:space="preserve">2005007275 </w:t>
      </w:r>
    </w:p>
    <w:p w:rsidR="00CA73AF" w:rsidRPr="00CA73AF" w:rsidRDefault="00CA73AF" w:rsidP="008C7158">
      <w:pPr>
        <w:rPr>
          <w:rFonts w:ascii="Times New Roman" w:hAnsi="Times New Roman" w:cs="Times New Roman"/>
          <w:noProof/>
        </w:rPr>
      </w:pPr>
      <w:r w:rsidRPr="00CA73AF">
        <w:rPr>
          <w:rFonts w:ascii="Times New Roman" w:hAnsi="Times New Roman" w:cs="Times New Roman"/>
          <w:b/>
        </w:rPr>
        <w:t xml:space="preserve">КПП: </w:t>
      </w:r>
      <w:r w:rsidRPr="00CA73AF">
        <w:rPr>
          <w:rFonts w:ascii="Times New Roman" w:hAnsi="Times New Roman" w:cs="Times New Roman"/>
          <w:noProof/>
        </w:rPr>
        <w:t>200501001</w:t>
      </w:r>
    </w:p>
    <w:p w:rsidR="00CA73AF" w:rsidRPr="00CA73AF" w:rsidRDefault="00CA73AF" w:rsidP="008C7158">
      <w:pPr>
        <w:rPr>
          <w:rFonts w:ascii="Times New Roman" w:hAnsi="Times New Roman" w:cs="Times New Roman"/>
          <w:noProof/>
        </w:rPr>
      </w:pPr>
      <w:r w:rsidRPr="00CA73AF">
        <w:rPr>
          <w:rFonts w:ascii="Times New Roman" w:hAnsi="Times New Roman" w:cs="Times New Roman"/>
          <w:b/>
        </w:rPr>
        <w:t>БИК</w:t>
      </w:r>
      <w:r w:rsidRPr="00CA73AF">
        <w:rPr>
          <w:rFonts w:ascii="Times New Roman" w:hAnsi="Times New Roman" w:cs="Times New Roman"/>
        </w:rPr>
        <w:t>: 019690001</w:t>
      </w:r>
    </w:p>
    <w:p w:rsidR="00CA73AF" w:rsidRPr="00CA73AF" w:rsidRDefault="00CA73AF" w:rsidP="008C7158">
      <w:pPr>
        <w:pStyle w:val="af"/>
        <w:jc w:val="both"/>
        <w:rPr>
          <w:rFonts w:cs="Times New Roman"/>
          <w:lang w:eastAsia="ru-RU"/>
        </w:rPr>
      </w:pPr>
      <w:proofErr w:type="gramStart"/>
      <w:r w:rsidRPr="00CA73AF">
        <w:rPr>
          <w:rFonts w:cs="Times New Roman"/>
          <w:b/>
          <w:lang w:eastAsia="ru-RU"/>
        </w:rPr>
        <w:t>Р</w:t>
      </w:r>
      <w:proofErr w:type="gramEnd"/>
      <w:r w:rsidRPr="00CA73AF">
        <w:rPr>
          <w:rFonts w:cs="Times New Roman"/>
          <w:b/>
          <w:lang w:eastAsia="ru-RU"/>
        </w:rPr>
        <w:t>/с:</w:t>
      </w:r>
      <w:r w:rsidRPr="00CA73AF">
        <w:rPr>
          <w:rFonts w:cs="Times New Roman"/>
          <w:lang w:eastAsia="ru-RU"/>
        </w:rPr>
        <w:t xml:space="preserve"> 03100643000000019400</w:t>
      </w:r>
    </w:p>
    <w:p w:rsidR="00CA73AF" w:rsidRPr="00CA73AF" w:rsidRDefault="00CA73AF" w:rsidP="008C7158">
      <w:pPr>
        <w:pStyle w:val="af"/>
        <w:rPr>
          <w:rFonts w:cs="Times New Roman"/>
          <w:b/>
          <w:lang w:eastAsia="ru-RU"/>
        </w:rPr>
      </w:pPr>
      <w:r w:rsidRPr="00CA73AF">
        <w:rPr>
          <w:rFonts w:cs="Times New Roman"/>
          <w:b/>
          <w:lang w:eastAsia="ru-RU"/>
        </w:rPr>
        <w:t>Отделение</w:t>
      </w:r>
      <w:r w:rsidRPr="00CA73AF">
        <w:rPr>
          <w:rFonts w:cs="Times New Roman"/>
          <w:lang w:eastAsia="ru-RU"/>
        </w:rPr>
        <w:t xml:space="preserve"> </w:t>
      </w:r>
      <w:proofErr w:type="spellStart"/>
      <w:r w:rsidRPr="00CA73AF">
        <w:rPr>
          <w:rFonts w:cs="Times New Roman"/>
          <w:b/>
          <w:lang w:eastAsia="ru-RU"/>
        </w:rPr>
        <w:t>Нац</w:t>
      </w:r>
      <w:proofErr w:type="spellEnd"/>
      <w:r w:rsidRPr="00CA73AF">
        <w:rPr>
          <w:rFonts w:cs="Times New Roman"/>
          <w:b/>
          <w:lang w:eastAsia="ru-RU"/>
        </w:rPr>
        <w:t>. банка Чеченской Республики Банка России//УФК  по ЧР</w:t>
      </w:r>
    </w:p>
    <w:p w:rsidR="00CA73AF" w:rsidRPr="00CA73AF" w:rsidRDefault="00CA73AF" w:rsidP="008C7158">
      <w:pPr>
        <w:pStyle w:val="af"/>
        <w:rPr>
          <w:rFonts w:cs="Times New Roman"/>
          <w:b/>
          <w:lang w:eastAsia="ru-RU"/>
        </w:rPr>
      </w:pPr>
      <w:r w:rsidRPr="00CA73AF">
        <w:rPr>
          <w:rFonts w:cs="Times New Roman"/>
          <w:b/>
          <w:lang w:eastAsia="ru-RU"/>
        </w:rPr>
        <w:t>Л/с:</w:t>
      </w:r>
      <w:r w:rsidRPr="00CA73AF">
        <w:rPr>
          <w:rFonts w:cs="Times New Roman"/>
          <w:lang w:eastAsia="ru-RU"/>
        </w:rPr>
        <w:t xml:space="preserve"> 20946Ц91800</w:t>
      </w:r>
    </w:p>
    <w:p w:rsidR="00CA73AF" w:rsidRPr="00CA73AF" w:rsidRDefault="00CA73AF" w:rsidP="008C7158">
      <w:pPr>
        <w:rPr>
          <w:rFonts w:ascii="Times New Roman" w:hAnsi="Times New Roman" w:cs="Times New Roman"/>
        </w:rPr>
      </w:pP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и счета по учету средств, печать установленного образца, штампы, бланки со своим наименованием и другие реквизиты юридического лица. Имеет обособленное </w:t>
      </w:r>
      <w:r w:rsidRPr="00CA73AF">
        <w:rPr>
          <w:rFonts w:ascii="Times New Roman" w:hAnsi="Times New Roman" w:cs="Times New Roman"/>
        </w:rPr>
        <w:lastRenderedPageBreak/>
        <w:t xml:space="preserve">муниципальное имущество на праве оперативного управления.  </w:t>
      </w: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         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rsidR="00CA73AF" w:rsidRPr="00CA73AF" w:rsidRDefault="00CA73AF" w:rsidP="008C7158">
      <w:pPr>
        <w:rPr>
          <w:rFonts w:ascii="Times New Roman" w:hAnsi="Times New Roman" w:cs="Times New Roman"/>
        </w:rPr>
      </w:pPr>
      <w:r w:rsidRPr="00CA73AF">
        <w:rPr>
          <w:rFonts w:ascii="Times New Roman" w:hAnsi="Times New Roman" w:cs="Times New Roman"/>
          <w:b/>
        </w:rPr>
        <w:t>Режим работы учреждения</w:t>
      </w:r>
      <w:r w:rsidRPr="00CA73AF">
        <w:rPr>
          <w:rFonts w:ascii="Times New Roman" w:hAnsi="Times New Roman" w:cs="Times New Roman"/>
        </w:rPr>
        <w:t xml:space="preserve">. </w:t>
      </w: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        Учреждение работает</w:t>
      </w:r>
      <w:r w:rsidRPr="00CA73AF">
        <w:rPr>
          <w:rFonts w:ascii="Times New Roman" w:hAnsi="Times New Roman" w:cs="Times New Roman"/>
          <w:i/>
        </w:rPr>
        <w:t xml:space="preserve"> </w:t>
      </w:r>
      <w:r w:rsidRPr="00CA73AF">
        <w:rPr>
          <w:rFonts w:ascii="Times New Roman" w:hAnsi="Times New Roman" w:cs="Times New Roman"/>
        </w:rPr>
        <w:t xml:space="preserve">по графику пятидневной рабочей недели с 7.00 до 19.00 часов и функционирует в режиме 12 часового пребывания. </w:t>
      </w: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Выходные дни - суббота, воскресенье, государственные праздники. </w:t>
      </w:r>
    </w:p>
    <w:p w:rsidR="00CA73AF" w:rsidRPr="00CA73AF" w:rsidRDefault="00CA73AF" w:rsidP="008C7158">
      <w:pPr>
        <w:rPr>
          <w:rFonts w:ascii="Times New Roman" w:hAnsi="Times New Roman" w:cs="Times New Roman"/>
        </w:rPr>
      </w:pPr>
      <w:r w:rsidRPr="00CA73AF">
        <w:rPr>
          <w:rFonts w:ascii="Times New Roman" w:hAnsi="Times New Roman" w:cs="Times New Roman"/>
        </w:rPr>
        <w:t xml:space="preserve">       Продолжительность учебного года в дошкольном учреждении составляет девять месяцев (с сентября по май), во время летних каникул образовательная деятельность не проводится, процесс </w:t>
      </w:r>
      <w:proofErr w:type="gramStart"/>
      <w:r w:rsidRPr="00CA73AF">
        <w:rPr>
          <w:rFonts w:ascii="Times New Roman" w:hAnsi="Times New Roman" w:cs="Times New Roman"/>
        </w:rPr>
        <w:t>воспитания</w:t>
      </w:r>
      <w:proofErr w:type="gramEnd"/>
      <w:r w:rsidRPr="00CA73AF">
        <w:rPr>
          <w:rFonts w:ascii="Times New Roman" w:hAnsi="Times New Roman" w:cs="Times New Roman"/>
        </w:rPr>
        <w:t xml:space="preserve"> и образования детей реализуется в совместной с педагогом деятельности. </w:t>
      </w:r>
    </w:p>
    <w:p w:rsidR="00CA73AF" w:rsidRPr="00CA73AF" w:rsidRDefault="00CA73AF" w:rsidP="008C7158">
      <w:pPr>
        <w:rPr>
          <w:rFonts w:ascii="Times New Roman" w:hAnsi="Times New Roman" w:cs="Times New Roman"/>
        </w:rPr>
      </w:pPr>
      <w:r w:rsidRPr="00CA73AF">
        <w:rPr>
          <w:rFonts w:ascii="Times New Roman" w:hAnsi="Times New Roman" w:cs="Times New Roman"/>
          <w:b/>
        </w:rPr>
        <w:t xml:space="preserve">Условия приема воспитанников </w:t>
      </w:r>
      <w:r w:rsidRPr="00CA73AF">
        <w:rPr>
          <w:rFonts w:ascii="Times New Roman" w:hAnsi="Times New Roman" w:cs="Times New Roman"/>
        </w:rPr>
        <w:t>в</w:t>
      </w:r>
      <w:r w:rsidRPr="00CA73AF">
        <w:rPr>
          <w:rFonts w:ascii="Times New Roman" w:hAnsi="Times New Roman" w:cs="Times New Roman"/>
          <w:b/>
        </w:rPr>
        <w:t xml:space="preserve"> </w:t>
      </w:r>
      <w:r w:rsidRPr="00CA73AF">
        <w:rPr>
          <w:rFonts w:ascii="Times New Roman" w:hAnsi="Times New Roman" w:cs="Times New Roman"/>
        </w:rPr>
        <w:t>МБДОУ «Детский сад №7 г.</w:t>
      </w:r>
      <w:r w:rsidR="00A51139">
        <w:rPr>
          <w:rFonts w:ascii="Times New Roman" w:hAnsi="Times New Roman" w:cs="Times New Roman"/>
        </w:rPr>
        <w:t xml:space="preserve"> </w:t>
      </w:r>
      <w:r w:rsidRPr="00CA73AF">
        <w:rPr>
          <w:rFonts w:ascii="Times New Roman" w:hAnsi="Times New Roman" w:cs="Times New Roman"/>
        </w:rPr>
        <w:t xml:space="preserve">Гудермес».                                                                                                            </w:t>
      </w:r>
    </w:p>
    <w:p w:rsidR="00CA73AF" w:rsidRPr="00CA73AF" w:rsidRDefault="00CA73AF" w:rsidP="008C7158">
      <w:pPr>
        <w:rPr>
          <w:rFonts w:ascii="Times New Roman" w:hAnsi="Times New Roman" w:cs="Times New Roman"/>
        </w:rPr>
      </w:pPr>
      <w:r w:rsidRPr="00CA73AF">
        <w:rPr>
          <w:rFonts w:ascii="Times New Roman" w:hAnsi="Times New Roman" w:cs="Times New Roman"/>
        </w:rPr>
        <w:t>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w:t>
      </w:r>
      <w:r w:rsidR="002F048B">
        <w:rPr>
          <w:rFonts w:ascii="Times New Roman" w:hAnsi="Times New Roman" w:cs="Times New Roman"/>
        </w:rPr>
        <w:t xml:space="preserve">ования. Отношения </w:t>
      </w:r>
      <w:r w:rsidR="002F048B">
        <w:rPr>
          <w:rFonts w:ascii="Times New Roman" w:hAnsi="Times New Roman" w:cs="Times New Roman"/>
        </w:rPr>
        <w:tab/>
        <w:t xml:space="preserve">между </w:t>
      </w:r>
      <w:r w:rsidRPr="00CA73AF">
        <w:rPr>
          <w:rFonts w:ascii="Times New Roman" w:hAnsi="Times New Roman" w:cs="Times New Roman"/>
        </w:rPr>
        <w:t xml:space="preserve">родителями </w:t>
      </w:r>
      <w:r w:rsidRPr="00CA73AF">
        <w:rPr>
          <w:rFonts w:ascii="Times New Roman" w:hAnsi="Times New Roman" w:cs="Times New Roman"/>
        </w:rPr>
        <w:tab/>
        <w:t xml:space="preserve">воспитанников </w:t>
      </w:r>
      <w:r w:rsidRPr="00CA73AF">
        <w:rPr>
          <w:rFonts w:ascii="Times New Roman" w:hAnsi="Times New Roman" w:cs="Times New Roman"/>
        </w:rPr>
        <w:tab/>
        <w:t xml:space="preserve">и законными представителями строятся на договорной основе. </w:t>
      </w:r>
    </w:p>
    <w:p w:rsidR="00BD1E49" w:rsidRDefault="00BD1E49" w:rsidP="008C7158">
      <w:pPr>
        <w:spacing w:line="1" w:lineRule="exact"/>
      </w:pPr>
    </w:p>
    <w:p w:rsidR="00BD1E49" w:rsidRDefault="00BD1E49" w:rsidP="008C7158">
      <w:pPr>
        <w:spacing w:line="1" w:lineRule="exact"/>
      </w:pPr>
    </w:p>
    <w:p w:rsidR="00BD1E49" w:rsidRDefault="005774C2" w:rsidP="008C7158">
      <w:pPr>
        <w:pStyle w:val="a7"/>
        <w:shd w:val="clear" w:color="auto" w:fill="auto"/>
        <w:rPr>
          <w:b/>
          <w:sz w:val="26"/>
          <w:szCs w:val="26"/>
        </w:rPr>
      </w:pPr>
      <w:r w:rsidRPr="00935077">
        <w:rPr>
          <w:b/>
          <w:sz w:val="26"/>
          <w:szCs w:val="26"/>
        </w:rPr>
        <w:t>Органы управления, действующие в Детском саду</w:t>
      </w:r>
    </w:p>
    <w:p w:rsidR="008C7158" w:rsidRDefault="008C7158" w:rsidP="008C7158">
      <w:pPr>
        <w:pStyle w:val="a7"/>
        <w:shd w:val="clear" w:color="auto" w:fill="auto"/>
        <w:rPr>
          <w:b/>
          <w:sz w:val="26"/>
          <w:szCs w:val="26"/>
        </w:rPr>
      </w:pPr>
    </w:p>
    <w:p w:rsidR="008C7158" w:rsidRPr="00935077" w:rsidRDefault="008C7158" w:rsidP="008C7158">
      <w:pPr>
        <w:pStyle w:val="a7"/>
        <w:shd w:val="clear" w:color="auto" w:fill="auto"/>
        <w:rPr>
          <w:b/>
          <w:sz w:val="26"/>
          <w:szCs w:val="26"/>
        </w:rPr>
      </w:pPr>
    </w:p>
    <w:tbl>
      <w:tblPr>
        <w:tblOverlap w:val="never"/>
        <w:tblW w:w="0" w:type="auto"/>
        <w:jc w:val="center"/>
        <w:tblLayout w:type="fixed"/>
        <w:tblCellMar>
          <w:left w:w="10" w:type="dxa"/>
          <w:right w:w="10" w:type="dxa"/>
        </w:tblCellMar>
        <w:tblLook w:val="0000"/>
      </w:tblPr>
      <w:tblGrid>
        <w:gridCol w:w="2462"/>
        <w:gridCol w:w="6605"/>
      </w:tblGrid>
      <w:tr w:rsidR="00BD1E49">
        <w:trPr>
          <w:trHeight w:hRule="exact" w:val="523"/>
          <w:jc w:val="center"/>
        </w:trPr>
        <w:tc>
          <w:tcPr>
            <w:tcW w:w="2462" w:type="dxa"/>
            <w:tcBorders>
              <w:top w:val="single" w:sz="4" w:space="0" w:color="auto"/>
              <w:left w:val="single" w:sz="4" w:space="0" w:color="auto"/>
            </w:tcBorders>
            <w:shd w:val="clear" w:color="auto" w:fill="FFFFFF"/>
            <w:vAlign w:val="center"/>
          </w:tcPr>
          <w:p w:rsidR="00BD1E49" w:rsidRDefault="005774C2" w:rsidP="008C7158">
            <w:pPr>
              <w:pStyle w:val="a5"/>
              <w:shd w:val="clear" w:color="auto" w:fill="auto"/>
            </w:pPr>
            <w:r>
              <w:t>Наименование органа</w:t>
            </w:r>
          </w:p>
        </w:tc>
        <w:tc>
          <w:tcPr>
            <w:tcW w:w="6605" w:type="dxa"/>
            <w:tcBorders>
              <w:top w:val="single" w:sz="4" w:space="0" w:color="auto"/>
              <w:left w:val="single" w:sz="4" w:space="0" w:color="auto"/>
              <w:right w:val="single" w:sz="4" w:space="0" w:color="auto"/>
            </w:tcBorders>
            <w:shd w:val="clear" w:color="auto" w:fill="FFFFFF"/>
            <w:vAlign w:val="center"/>
          </w:tcPr>
          <w:p w:rsidR="00BD1E49" w:rsidRDefault="005774C2" w:rsidP="008C7158">
            <w:pPr>
              <w:pStyle w:val="a5"/>
              <w:shd w:val="clear" w:color="auto" w:fill="auto"/>
            </w:pPr>
            <w:r>
              <w:t>Функции</w:t>
            </w:r>
          </w:p>
        </w:tc>
      </w:tr>
      <w:tr w:rsidR="00BD1E49">
        <w:trPr>
          <w:trHeight w:hRule="exact" w:val="1781"/>
          <w:jc w:val="center"/>
        </w:trPr>
        <w:tc>
          <w:tcPr>
            <w:tcW w:w="2462" w:type="dxa"/>
            <w:tcBorders>
              <w:top w:val="single" w:sz="4" w:space="0" w:color="auto"/>
              <w:left w:val="single" w:sz="4" w:space="0" w:color="auto"/>
            </w:tcBorders>
            <w:shd w:val="clear" w:color="auto" w:fill="FFFFFF"/>
          </w:tcPr>
          <w:p w:rsidR="00BD1E49" w:rsidRDefault="005774C2" w:rsidP="008C7158">
            <w:pPr>
              <w:pStyle w:val="a5"/>
              <w:shd w:val="clear" w:color="auto" w:fill="auto"/>
              <w:spacing w:before="100"/>
            </w:pPr>
            <w:r>
              <w:t>Заведующий</w:t>
            </w:r>
          </w:p>
        </w:tc>
        <w:tc>
          <w:tcPr>
            <w:tcW w:w="6605" w:type="dxa"/>
            <w:tcBorders>
              <w:top w:val="single" w:sz="4" w:space="0" w:color="auto"/>
              <w:left w:val="single" w:sz="4" w:space="0" w:color="auto"/>
              <w:right w:val="single" w:sz="4" w:space="0" w:color="auto"/>
            </w:tcBorders>
            <w:shd w:val="clear" w:color="auto" w:fill="FFFFFF"/>
            <w:vAlign w:val="center"/>
          </w:tcPr>
          <w:p w:rsidR="00BD1E49" w:rsidRDefault="005774C2" w:rsidP="008C7158">
            <w:pPr>
              <w:pStyle w:val="a5"/>
              <w:shd w:val="clear" w:color="auto" w:fill="auto"/>
              <w:spacing w:line="276" w:lineRule="auto"/>
            </w:pPr>
            <w: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 </w:t>
            </w:r>
            <w:proofErr w:type="gramStart"/>
            <w:r>
              <w:t>подотчетен</w:t>
            </w:r>
            <w:proofErr w:type="gramEnd"/>
            <w:r>
              <w:t xml:space="preserve"> учредителю.</w:t>
            </w:r>
          </w:p>
        </w:tc>
      </w:tr>
      <w:tr w:rsidR="00BD1E49">
        <w:trPr>
          <w:trHeight w:hRule="exact" w:val="816"/>
          <w:jc w:val="center"/>
        </w:trPr>
        <w:tc>
          <w:tcPr>
            <w:tcW w:w="2462" w:type="dxa"/>
            <w:tcBorders>
              <w:top w:val="single" w:sz="4" w:space="0" w:color="auto"/>
              <w:left w:val="single" w:sz="4" w:space="0" w:color="auto"/>
            </w:tcBorders>
            <w:shd w:val="clear" w:color="auto" w:fill="FFFFFF"/>
          </w:tcPr>
          <w:p w:rsidR="00BD1E49" w:rsidRDefault="005774C2" w:rsidP="008C7158">
            <w:pPr>
              <w:pStyle w:val="a5"/>
              <w:shd w:val="clear" w:color="auto" w:fill="auto"/>
              <w:spacing w:before="80"/>
            </w:pPr>
            <w:r>
              <w:t>Совет родителей</w:t>
            </w:r>
          </w:p>
        </w:tc>
        <w:tc>
          <w:tcPr>
            <w:tcW w:w="6605" w:type="dxa"/>
            <w:tcBorders>
              <w:top w:val="single" w:sz="4" w:space="0" w:color="auto"/>
              <w:left w:val="single" w:sz="4" w:space="0" w:color="auto"/>
              <w:right w:val="single" w:sz="4" w:space="0" w:color="auto"/>
            </w:tcBorders>
            <w:shd w:val="clear" w:color="auto" w:fill="FFFFFF"/>
            <w:vAlign w:val="center"/>
          </w:tcPr>
          <w:p w:rsidR="00BD1E49" w:rsidRDefault="005774C2" w:rsidP="008C7158">
            <w:pPr>
              <w:pStyle w:val="a5"/>
              <w:shd w:val="clear" w:color="auto" w:fill="auto"/>
              <w:spacing w:line="276" w:lineRule="auto"/>
            </w:pPr>
            <w:r>
              <w:t>Содействует обеспечению оптимальных условий для организации воспитательно-образовательного процесса</w:t>
            </w:r>
          </w:p>
        </w:tc>
      </w:tr>
      <w:tr w:rsidR="00BD1E49">
        <w:trPr>
          <w:trHeight w:hRule="exact" w:val="4622"/>
          <w:jc w:val="center"/>
        </w:trPr>
        <w:tc>
          <w:tcPr>
            <w:tcW w:w="2462" w:type="dxa"/>
            <w:tcBorders>
              <w:top w:val="single" w:sz="4" w:space="0" w:color="auto"/>
              <w:left w:val="single" w:sz="4" w:space="0" w:color="auto"/>
            </w:tcBorders>
            <w:shd w:val="clear" w:color="auto" w:fill="FFFFFF"/>
          </w:tcPr>
          <w:p w:rsidR="00BD1E49" w:rsidRDefault="005774C2" w:rsidP="008C7158">
            <w:pPr>
              <w:pStyle w:val="a5"/>
              <w:shd w:val="clear" w:color="auto" w:fill="auto"/>
              <w:spacing w:before="80"/>
            </w:pPr>
            <w:r>
              <w:t>Педагогический совет</w:t>
            </w:r>
          </w:p>
        </w:tc>
        <w:tc>
          <w:tcPr>
            <w:tcW w:w="6605" w:type="dxa"/>
            <w:tcBorders>
              <w:top w:val="single" w:sz="4" w:space="0" w:color="auto"/>
              <w:left w:val="single" w:sz="4" w:space="0" w:color="auto"/>
              <w:right w:val="single" w:sz="4" w:space="0" w:color="auto"/>
            </w:tcBorders>
            <w:shd w:val="clear" w:color="auto" w:fill="FFFFFF"/>
            <w:vAlign w:val="center"/>
          </w:tcPr>
          <w:p w:rsidR="00BD1E49" w:rsidRDefault="005774C2" w:rsidP="008C7158">
            <w:pPr>
              <w:pStyle w:val="a5"/>
              <w:shd w:val="clear" w:color="auto" w:fill="auto"/>
              <w:spacing w:line="276" w:lineRule="auto"/>
            </w:pPr>
            <w:r>
              <w:t>Осуществляет текущее руководство образовательной деятельностью Детского сада, в том числе рассматривает вопросы:</w:t>
            </w:r>
          </w:p>
          <w:p w:rsidR="00BD1E49" w:rsidRDefault="005774C2" w:rsidP="008C7158">
            <w:pPr>
              <w:pStyle w:val="a5"/>
              <w:numPr>
                <w:ilvl w:val="0"/>
                <w:numId w:val="2"/>
              </w:numPr>
              <w:shd w:val="clear" w:color="auto" w:fill="auto"/>
              <w:tabs>
                <w:tab w:val="left" w:pos="202"/>
              </w:tabs>
              <w:spacing w:line="276" w:lineRule="auto"/>
            </w:pPr>
            <w:r>
              <w:t>развития образовательной организации;</w:t>
            </w:r>
          </w:p>
          <w:p w:rsidR="00BD1E49" w:rsidRDefault="005774C2" w:rsidP="008C7158">
            <w:pPr>
              <w:pStyle w:val="a5"/>
              <w:numPr>
                <w:ilvl w:val="0"/>
                <w:numId w:val="2"/>
              </w:numPr>
              <w:shd w:val="clear" w:color="auto" w:fill="auto"/>
              <w:tabs>
                <w:tab w:val="left" w:pos="206"/>
              </w:tabs>
              <w:spacing w:line="276" w:lineRule="auto"/>
            </w:pPr>
            <w:r>
              <w:t>финансово-хозяйственной деятельности;</w:t>
            </w:r>
          </w:p>
          <w:p w:rsidR="00BD1E49" w:rsidRDefault="005774C2" w:rsidP="008C7158">
            <w:pPr>
              <w:pStyle w:val="a5"/>
              <w:numPr>
                <w:ilvl w:val="0"/>
                <w:numId w:val="2"/>
              </w:numPr>
              <w:shd w:val="clear" w:color="auto" w:fill="auto"/>
              <w:tabs>
                <w:tab w:val="left" w:pos="206"/>
              </w:tabs>
              <w:spacing w:line="276" w:lineRule="auto"/>
            </w:pPr>
            <w:r>
              <w:t>материально-технического обеспечения</w:t>
            </w:r>
          </w:p>
          <w:p w:rsidR="00BD1E49" w:rsidRDefault="005774C2" w:rsidP="008C7158">
            <w:pPr>
              <w:pStyle w:val="a5"/>
              <w:numPr>
                <w:ilvl w:val="0"/>
                <w:numId w:val="2"/>
              </w:numPr>
              <w:shd w:val="clear" w:color="auto" w:fill="auto"/>
              <w:tabs>
                <w:tab w:val="left" w:pos="202"/>
              </w:tabs>
              <w:spacing w:line="276" w:lineRule="auto"/>
            </w:pPr>
            <w:r>
              <w:t>развития образовательных услуг;</w:t>
            </w:r>
          </w:p>
          <w:p w:rsidR="00BD1E49" w:rsidRDefault="005774C2" w:rsidP="008C7158">
            <w:pPr>
              <w:pStyle w:val="a5"/>
              <w:numPr>
                <w:ilvl w:val="0"/>
                <w:numId w:val="2"/>
              </w:numPr>
              <w:shd w:val="clear" w:color="auto" w:fill="auto"/>
              <w:tabs>
                <w:tab w:val="left" w:pos="202"/>
              </w:tabs>
              <w:spacing w:line="276" w:lineRule="auto"/>
            </w:pPr>
            <w:r>
              <w:t>регламентации образовательных отношений;</w:t>
            </w:r>
          </w:p>
          <w:p w:rsidR="00BD1E49" w:rsidRDefault="005774C2" w:rsidP="008C7158">
            <w:pPr>
              <w:pStyle w:val="a5"/>
              <w:numPr>
                <w:ilvl w:val="0"/>
                <w:numId w:val="2"/>
              </w:numPr>
              <w:shd w:val="clear" w:color="auto" w:fill="auto"/>
              <w:tabs>
                <w:tab w:val="left" w:pos="202"/>
              </w:tabs>
              <w:spacing w:line="276" w:lineRule="auto"/>
            </w:pPr>
            <w:r>
              <w:t>разработки образовательных программ;</w:t>
            </w:r>
          </w:p>
          <w:p w:rsidR="00BD1E49" w:rsidRDefault="005774C2" w:rsidP="008C7158">
            <w:pPr>
              <w:pStyle w:val="a5"/>
              <w:numPr>
                <w:ilvl w:val="0"/>
                <w:numId w:val="2"/>
              </w:numPr>
              <w:shd w:val="clear" w:color="auto" w:fill="auto"/>
              <w:tabs>
                <w:tab w:val="left" w:pos="206"/>
              </w:tabs>
              <w:spacing w:line="276" w:lineRule="auto"/>
            </w:pPr>
            <w:r>
              <w:t>выбора учебных пособий, средств обучения и воспитания;</w:t>
            </w:r>
          </w:p>
          <w:p w:rsidR="00BD1E49" w:rsidRDefault="005774C2" w:rsidP="008C7158">
            <w:pPr>
              <w:pStyle w:val="a5"/>
              <w:numPr>
                <w:ilvl w:val="0"/>
                <w:numId w:val="2"/>
              </w:numPr>
              <w:shd w:val="clear" w:color="auto" w:fill="auto"/>
              <w:tabs>
                <w:tab w:val="left" w:pos="206"/>
              </w:tabs>
              <w:spacing w:line="276" w:lineRule="auto"/>
            </w:pPr>
            <w:r>
              <w:t>аттестации, повышении квалификации педагогических работников;</w:t>
            </w:r>
          </w:p>
          <w:p w:rsidR="00BD1E49" w:rsidRDefault="005774C2" w:rsidP="008C7158">
            <w:pPr>
              <w:pStyle w:val="a5"/>
              <w:numPr>
                <w:ilvl w:val="0"/>
                <w:numId w:val="2"/>
              </w:numPr>
              <w:shd w:val="clear" w:color="auto" w:fill="auto"/>
              <w:tabs>
                <w:tab w:val="left" w:pos="211"/>
              </w:tabs>
              <w:spacing w:line="276" w:lineRule="auto"/>
            </w:pPr>
            <w:r>
              <w:t>координации деятельности методических объединений</w:t>
            </w:r>
          </w:p>
        </w:tc>
      </w:tr>
      <w:tr w:rsidR="00BD1E49">
        <w:trPr>
          <w:trHeight w:hRule="exact" w:val="4315"/>
          <w:jc w:val="center"/>
        </w:trPr>
        <w:tc>
          <w:tcPr>
            <w:tcW w:w="2462" w:type="dxa"/>
            <w:tcBorders>
              <w:top w:val="single" w:sz="4" w:space="0" w:color="auto"/>
              <w:left w:val="single" w:sz="4" w:space="0" w:color="auto"/>
              <w:bottom w:val="single" w:sz="4" w:space="0" w:color="auto"/>
            </w:tcBorders>
            <w:shd w:val="clear" w:color="auto" w:fill="FFFFFF"/>
          </w:tcPr>
          <w:p w:rsidR="00BD1E49" w:rsidRDefault="005774C2" w:rsidP="008C7158">
            <w:pPr>
              <w:pStyle w:val="a5"/>
              <w:shd w:val="clear" w:color="auto" w:fill="auto"/>
              <w:spacing w:before="80" w:line="271" w:lineRule="auto"/>
            </w:pPr>
            <w:r>
              <w:lastRenderedPageBreak/>
              <w:t>Общее собрание работников</w:t>
            </w:r>
          </w:p>
        </w:tc>
        <w:tc>
          <w:tcPr>
            <w:tcW w:w="6605" w:type="dxa"/>
            <w:tcBorders>
              <w:top w:val="single" w:sz="4" w:space="0" w:color="auto"/>
              <w:left w:val="single" w:sz="4" w:space="0" w:color="auto"/>
              <w:bottom w:val="single" w:sz="4" w:space="0" w:color="auto"/>
              <w:right w:val="single" w:sz="4" w:space="0" w:color="auto"/>
            </w:tcBorders>
            <w:shd w:val="clear" w:color="auto" w:fill="FFFFFF"/>
            <w:vAlign w:val="center"/>
          </w:tcPr>
          <w:p w:rsidR="00BD1E49" w:rsidRDefault="005774C2" w:rsidP="008C7158">
            <w:pPr>
              <w:pStyle w:val="a5"/>
              <w:shd w:val="clear" w:color="auto" w:fill="auto"/>
              <w:spacing w:line="276" w:lineRule="auto"/>
            </w:pPr>
            <w:r>
              <w:t>Реализует право работников участвовать в управлении образовательной организацией, в том числе:</w:t>
            </w:r>
          </w:p>
          <w:p w:rsidR="00BD1E49" w:rsidRDefault="005774C2" w:rsidP="008C7158">
            <w:pPr>
              <w:pStyle w:val="a5"/>
              <w:numPr>
                <w:ilvl w:val="0"/>
                <w:numId w:val="3"/>
              </w:numPr>
              <w:shd w:val="clear" w:color="auto" w:fill="auto"/>
              <w:tabs>
                <w:tab w:val="left" w:pos="197"/>
              </w:tabs>
              <w:spacing w:line="276" w:lineRule="auto"/>
            </w:pPr>
            <w:r>
              <w:t>участвовать в разработке и принятии коллективного договора, Правил внутреннего трудового распорядка, изменений и дополнений к ним;</w:t>
            </w:r>
          </w:p>
          <w:p w:rsidR="00BD1E49" w:rsidRDefault="005774C2" w:rsidP="008C7158">
            <w:pPr>
              <w:pStyle w:val="a5"/>
              <w:numPr>
                <w:ilvl w:val="0"/>
                <w:numId w:val="3"/>
              </w:numPr>
              <w:shd w:val="clear" w:color="auto" w:fill="auto"/>
              <w:tabs>
                <w:tab w:val="left" w:pos="206"/>
              </w:tabs>
              <w:spacing w:line="276" w:lineRule="auto"/>
            </w:pPr>
            <w:r>
              <w:t>принимать локальные нормативные акты, которые регламентируют деятельность образовательной организации и связаны с правами и обязанностями работников;</w:t>
            </w:r>
          </w:p>
          <w:p w:rsidR="00BD1E49" w:rsidRDefault="005774C2" w:rsidP="008C7158">
            <w:pPr>
              <w:pStyle w:val="a5"/>
              <w:numPr>
                <w:ilvl w:val="0"/>
                <w:numId w:val="3"/>
              </w:numPr>
              <w:shd w:val="clear" w:color="auto" w:fill="auto"/>
              <w:tabs>
                <w:tab w:val="left" w:pos="202"/>
              </w:tabs>
              <w:spacing w:line="276" w:lineRule="auto"/>
            </w:pPr>
            <w:r>
              <w:t>разрешать конфликтные ситуации между работниками и администрацией образовательной организации;</w:t>
            </w:r>
          </w:p>
          <w:p w:rsidR="00BD1E49" w:rsidRDefault="005774C2" w:rsidP="008C7158">
            <w:pPr>
              <w:pStyle w:val="a5"/>
              <w:numPr>
                <w:ilvl w:val="0"/>
                <w:numId w:val="3"/>
              </w:numPr>
              <w:shd w:val="clear" w:color="auto" w:fill="auto"/>
              <w:tabs>
                <w:tab w:val="left" w:pos="206"/>
              </w:tabs>
              <w:spacing w:line="276" w:lineRule="auto"/>
            </w:pPr>
            <w:r>
              <w:t>вносить предложения по корректировке плана мероприятий организации, совершенствованию ее работы и развитию материальной базы</w:t>
            </w:r>
          </w:p>
        </w:tc>
      </w:tr>
    </w:tbl>
    <w:p w:rsidR="00BD1E49" w:rsidRDefault="00BD1E49" w:rsidP="008C7158">
      <w:pPr>
        <w:spacing w:after="159" w:line="1" w:lineRule="exact"/>
      </w:pPr>
    </w:p>
    <w:p w:rsidR="00BD1E49" w:rsidRDefault="005774C2" w:rsidP="008C7158">
      <w:pPr>
        <w:pStyle w:val="1"/>
        <w:shd w:val="clear" w:color="auto" w:fill="auto"/>
      </w:pPr>
      <w:r>
        <w:t>Структура и система управления соответствуют специфике деятельности Детского сада.</w:t>
      </w:r>
    </w:p>
    <w:p w:rsidR="00BD1E49" w:rsidRDefault="005774C2" w:rsidP="008C7158">
      <w:pPr>
        <w:pStyle w:val="1"/>
        <w:shd w:val="clear" w:color="auto" w:fill="auto"/>
      </w:pPr>
      <w:r>
        <w:t>Деятельность коллегиальных органов управления осуществляется в соответствии с Положениями.</w:t>
      </w:r>
    </w:p>
    <w:p w:rsidR="00BD1E49" w:rsidRDefault="005774C2" w:rsidP="008C7158">
      <w:pPr>
        <w:pStyle w:val="1"/>
        <w:shd w:val="clear" w:color="auto" w:fill="auto"/>
      </w:pPr>
      <w:r>
        <w:t>Взаимоотношения работников и заведующего, возникающие на основе трудового договора, регулируются трудовым законодательством Российской Федерации. Трудовые споры (конфликты) между администрацией детского сада и работниками детского сада рассматриваются в соответствии с законодательством Российской Федерации о порядке разрешения коллективных трудовых споров (конфликтов).</w:t>
      </w:r>
    </w:p>
    <w:p w:rsidR="00BD1E49" w:rsidRDefault="005774C2" w:rsidP="008C7158">
      <w:pPr>
        <w:pStyle w:val="1"/>
        <w:shd w:val="clear" w:color="auto" w:fill="auto"/>
        <w:spacing w:after="300"/>
      </w:pPr>
      <w:r>
        <w:t>Управление М</w:t>
      </w:r>
      <w:r w:rsidR="00473E6F">
        <w:t>Б</w:t>
      </w:r>
      <w:r>
        <w:t>ДОУ осуществляется в режиме функционирования, заседания коллегиальных органов управления проходили согласно плану-графику, утвержденному на 202</w:t>
      </w:r>
      <w:r w:rsidR="0011134A">
        <w:t>4</w:t>
      </w:r>
      <w:r>
        <w:t xml:space="preserve"> год, чётко фиксируются в протоколах, приказы руководителя издаются своевременно в соответствии с действующим законодательством.</w:t>
      </w:r>
    </w:p>
    <w:p w:rsidR="00BD1E49" w:rsidRDefault="005774C2" w:rsidP="008C7158">
      <w:pPr>
        <w:pStyle w:val="1"/>
        <w:shd w:val="clear" w:color="auto" w:fill="auto"/>
        <w:jc w:val="both"/>
      </w:pPr>
      <w:r>
        <w:t xml:space="preserve">Отношения </w:t>
      </w:r>
      <w:r w:rsidR="00473E6F" w:rsidRPr="00CA73AF">
        <w:t>МБДОУ «Детский сад №7 г</w:t>
      </w:r>
      <w:proofErr w:type="gramStart"/>
      <w:r w:rsidR="00473E6F" w:rsidRPr="00CA73AF">
        <w:t>.Г</w:t>
      </w:r>
      <w:proofErr w:type="gramEnd"/>
      <w:r w:rsidR="00473E6F" w:rsidRPr="00CA73AF">
        <w:t>удермес»</w:t>
      </w:r>
      <w:r>
        <w:t xml:space="preserve"> с родителями (законными представителями) обучающихся регулируются в порядке, установленном Федеральным законом от 29.12.2012 № 273-ФЗ «Об образовании в Российской Федерации», Уставом </w:t>
      </w:r>
      <w:r w:rsidR="00473E6F" w:rsidRPr="00CA73AF">
        <w:t>МБДОУ «Детский сад №7 г.Гудермес»</w:t>
      </w:r>
      <w:r>
        <w:t>, Договором об образовании по образовательным программам.</w:t>
      </w:r>
    </w:p>
    <w:p w:rsidR="00BD1E49" w:rsidRDefault="005774C2" w:rsidP="008C7158">
      <w:pPr>
        <w:pStyle w:val="1"/>
        <w:shd w:val="clear" w:color="auto" w:fill="auto"/>
        <w:jc w:val="both"/>
      </w:pPr>
      <w:r>
        <w:t>Банк локальных актов управленческой и методической работы в М</w:t>
      </w:r>
      <w:r w:rsidR="00473E6F">
        <w:t>Б</w:t>
      </w:r>
      <w:r>
        <w:t>ДОУ создан в соответствии с действующим законодательством. Вся информация о М</w:t>
      </w:r>
      <w:r w:rsidR="00473E6F">
        <w:t>Б</w:t>
      </w:r>
      <w:r>
        <w:t>ДОУ размещена на официальном сайте в сети «Интернет», обеспечивая доступность и открытость. Основными приоритетами развития системы управления М</w:t>
      </w:r>
      <w:r w:rsidR="00473E6F">
        <w:t>Б</w:t>
      </w:r>
      <w:r>
        <w:t>ДОУ являются учет запросов и ожиданий потребителей, демократизация и усиление роли работников в управлении учреждением.</w:t>
      </w:r>
    </w:p>
    <w:p w:rsidR="00BD1E49" w:rsidRDefault="005774C2" w:rsidP="008C7158">
      <w:pPr>
        <w:pStyle w:val="1"/>
        <w:shd w:val="clear" w:color="auto" w:fill="auto"/>
        <w:spacing w:after="300"/>
        <w:jc w:val="both"/>
      </w:pPr>
      <w:r>
        <w:rPr>
          <w:b/>
          <w:bCs/>
        </w:rPr>
        <w:t xml:space="preserve">Вывод: </w:t>
      </w:r>
      <w:r>
        <w:rPr>
          <w:b/>
          <w:bCs/>
          <w:i/>
          <w:iCs/>
        </w:rPr>
        <w:t>В М</w:t>
      </w:r>
      <w:r w:rsidR="00473E6F">
        <w:rPr>
          <w:b/>
          <w:bCs/>
          <w:i/>
          <w:iCs/>
        </w:rPr>
        <w:t>Б</w:t>
      </w:r>
      <w:r>
        <w:rPr>
          <w:b/>
          <w:bCs/>
          <w:i/>
          <w:iCs/>
        </w:rPr>
        <w:t>ДОУ создана структура управления в соответствии с</w:t>
      </w:r>
      <w:r w:rsidR="004A1E9D">
        <w:rPr>
          <w:b/>
          <w:bCs/>
          <w:i/>
          <w:iCs/>
        </w:rPr>
        <w:t xml:space="preserve"> </w:t>
      </w:r>
      <w:r>
        <w:rPr>
          <w:b/>
          <w:bCs/>
          <w:i/>
          <w:iCs/>
        </w:rPr>
        <w:t>действующим законодательством. Структура и система управления образовательным учреждением соответствуют специфике деятельности М</w:t>
      </w:r>
      <w:r w:rsidR="00473E6F">
        <w:rPr>
          <w:b/>
          <w:bCs/>
          <w:i/>
          <w:iCs/>
        </w:rPr>
        <w:t>Б</w:t>
      </w:r>
      <w:r>
        <w:rPr>
          <w:b/>
          <w:bCs/>
          <w:i/>
          <w:iCs/>
        </w:rPr>
        <w:t xml:space="preserve">ДОУ, обеспечивают его стабильное функционирование, взаимосвязь всех структурных подразделений, а также вовлеченность работников учреждения и родителей воспитанников в </w:t>
      </w:r>
      <w:proofErr w:type="spellStart"/>
      <w:r>
        <w:rPr>
          <w:b/>
          <w:bCs/>
          <w:i/>
          <w:iCs/>
        </w:rPr>
        <w:t>воспитательно</w:t>
      </w:r>
      <w:proofErr w:type="spellEnd"/>
      <w:r>
        <w:rPr>
          <w:b/>
          <w:bCs/>
          <w:i/>
          <w:iCs/>
        </w:rPr>
        <w:t xml:space="preserve"> - образовательный процесс.</w:t>
      </w:r>
    </w:p>
    <w:p w:rsidR="00BD1E49" w:rsidRPr="00F970F7" w:rsidRDefault="005774C2" w:rsidP="008C7158">
      <w:pPr>
        <w:pStyle w:val="1"/>
        <w:shd w:val="clear" w:color="auto" w:fill="auto"/>
        <w:tabs>
          <w:tab w:val="left" w:pos="490"/>
        </w:tabs>
        <w:spacing w:line="221" w:lineRule="auto"/>
        <w:rPr>
          <w:sz w:val="26"/>
          <w:szCs w:val="26"/>
        </w:rPr>
      </w:pPr>
      <w:r w:rsidRPr="00F970F7">
        <w:rPr>
          <w:b/>
          <w:bCs/>
          <w:sz w:val="26"/>
          <w:szCs w:val="26"/>
        </w:rPr>
        <w:t>Оценка образовательной деятельности</w:t>
      </w:r>
    </w:p>
    <w:p w:rsidR="00BD1E49" w:rsidRDefault="005774C2" w:rsidP="008C7158">
      <w:pPr>
        <w:pStyle w:val="1"/>
        <w:shd w:val="clear" w:color="auto" w:fill="auto"/>
        <w:jc w:val="both"/>
      </w:pPr>
      <w:r>
        <w:t>Основной целью образовательной деятельности М</w:t>
      </w:r>
      <w:r w:rsidR="00473E6F">
        <w:t>Б</w:t>
      </w:r>
      <w:r>
        <w:t>ДОУ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D1E49" w:rsidRDefault="005774C2" w:rsidP="008C7158">
      <w:pPr>
        <w:pStyle w:val="1"/>
        <w:shd w:val="clear" w:color="auto" w:fill="auto"/>
      </w:pPr>
      <w:r>
        <w:t>Достижение поставленной цели предусматривает решение следующих задач:</w:t>
      </w:r>
    </w:p>
    <w:p w:rsidR="00BD1E49" w:rsidRDefault="005774C2" w:rsidP="008C7158">
      <w:pPr>
        <w:pStyle w:val="1"/>
        <w:shd w:val="clear" w:color="auto" w:fill="auto"/>
        <w:jc w:val="both"/>
      </w:pPr>
      <w:r>
        <w:lastRenderedPageBreak/>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w:t>
      </w:r>
    </w:p>
    <w:p w:rsidR="00BD1E49" w:rsidRDefault="005774C2" w:rsidP="008C7158">
      <w:pPr>
        <w:pStyle w:val="1"/>
        <w:shd w:val="clear" w:color="auto" w:fill="auto"/>
        <w:jc w:val="both"/>
      </w:pPr>
      <w:proofErr w:type="gramStart"/>
      <w: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D1E49" w:rsidRDefault="005774C2" w:rsidP="008C7158">
      <w:pPr>
        <w:pStyle w:val="1"/>
        <w:shd w:val="clear" w:color="auto" w:fill="auto"/>
        <w:jc w:val="both"/>
      </w:pPr>
      <w:r>
        <w:t>- построение (структурирование) содержания образовательной деятельности на основе учета возрастных и индивидуальных особенностей развития;</w:t>
      </w:r>
    </w:p>
    <w:p w:rsidR="00BD1E49" w:rsidRDefault="005774C2" w:rsidP="008C7158">
      <w:pPr>
        <w:pStyle w:val="1"/>
        <w:shd w:val="clear" w:color="auto" w:fill="auto"/>
        <w:jc w:val="both"/>
      </w:pPr>
      <w: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D1E49" w:rsidRDefault="005774C2" w:rsidP="008C7158">
      <w:pPr>
        <w:pStyle w:val="1"/>
        <w:shd w:val="clear" w:color="auto" w:fill="auto"/>
        <w:jc w:val="both"/>
      </w:pPr>
      <w:r>
        <w:t>- охрана и укрепление физического и психического здоровья детей, в том числе их эмоционального благополучия;</w:t>
      </w:r>
    </w:p>
    <w:p w:rsidR="00BD1E49" w:rsidRDefault="005774C2" w:rsidP="008C7158">
      <w:pPr>
        <w:pStyle w:val="1"/>
        <w:shd w:val="clear" w:color="auto" w:fill="auto"/>
        <w:jc w:val="both"/>
      </w:pPr>
      <w: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BD1E49" w:rsidRDefault="005774C2" w:rsidP="008C7158">
      <w:pPr>
        <w:pStyle w:val="1"/>
        <w:shd w:val="clear" w:color="auto" w:fill="auto"/>
        <w:spacing w:after="300"/>
        <w:jc w:val="both"/>
      </w:pPr>
      <w: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BD1E49" w:rsidRDefault="005774C2" w:rsidP="008C7158">
      <w:pPr>
        <w:pStyle w:val="1"/>
        <w:numPr>
          <w:ilvl w:val="0"/>
          <w:numId w:val="4"/>
        </w:numPr>
        <w:shd w:val="clear" w:color="auto" w:fill="auto"/>
        <w:tabs>
          <w:tab w:val="left" w:pos="222"/>
        </w:tabs>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D1E49" w:rsidRDefault="00473E6F" w:rsidP="008C7158">
      <w:pPr>
        <w:pStyle w:val="1"/>
        <w:shd w:val="clear" w:color="auto" w:fill="auto"/>
      </w:pPr>
      <w:proofErr w:type="gramStart"/>
      <w:r>
        <w:t>В 202</w:t>
      </w:r>
      <w:r w:rsidR="00E01F73">
        <w:t>3</w:t>
      </w:r>
      <w:r w:rsidR="005774C2">
        <w:t xml:space="preserve"> году в ДОУ разработана ОП ДО в соответствии с ФОП ДО, Рабочая программа воспитания входит в содержание ОП ДО ДОУ, приложение к программе - календарный план воспитательной работы ДОУ.</w:t>
      </w:r>
      <w:proofErr w:type="gramEnd"/>
      <w:r w:rsidR="005774C2">
        <w:t xml:space="preserve"> Рабочая программа определяет содержание и организацию воспитательной работы в М</w:t>
      </w:r>
      <w:r>
        <w:t>Б</w:t>
      </w:r>
      <w:r w:rsidR="005774C2">
        <w:t>ДОУ.</w:t>
      </w:r>
    </w:p>
    <w:p w:rsidR="00BD1E49" w:rsidRDefault="005774C2" w:rsidP="008C7158">
      <w:pPr>
        <w:pStyle w:val="1"/>
        <w:shd w:val="clear" w:color="auto" w:fill="auto"/>
      </w:pPr>
      <w: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w:t>
      </w:r>
    </w:p>
    <w:p w:rsidR="00BD1E49" w:rsidRDefault="005774C2" w:rsidP="008C7158">
      <w:pPr>
        <w:pStyle w:val="1"/>
        <w:shd w:val="clear" w:color="auto" w:fill="auto"/>
      </w:pPr>
      <w:r>
        <w:t xml:space="preserve">Образовательная деятельность ведется на основании, утвержденной образовательной программы дошкольного образования, которая составлена в соответствии с ФОП дошкольного образования, ФГОС </w:t>
      </w:r>
      <w:proofErr w:type="gramStart"/>
      <w:r>
        <w:t>ДО</w:t>
      </w:r>
      <w:proofErr w:type="gramEnd"/>
      <w:r>
        <w:t xml:space="preserve">, </w:t>
      </w:r>
      <w:proofErr w:type="gramStart"/>
      <w:r>
        <w:t>с</w:t>
      </w:r>
      <w:proofErr w:type="gramEnd"/>
      <w:r>
        <w:t xml:space="preserve"> учетом основной образовательной программ</w:t>
      </w:r>
      <w:r w:rsidR="000B5536">
        <w:t>ы</w:t>
      </w:r>
      <w:r>
        <w:t xml:space="preserve"> дошкольного образования «От рождения до школы», с учетом недельной нагрузки.</w:t>
      </w:r>
    </w:p>
    <w:p w:rsidR="00BD1E49" w:rsidRDefault="005774C2" w:rsidP="008C7158">
      <w:pPr>
        <w:pStyle w:val="1"/>
        <w:shd w:val="clear" w:color="auto" w:fill="auto"/>
        <w:spacing w:line="276" w:lineRule="auto"/>
      </w:pPr>
      <w:r>
        <w:t>Образовательная деятельность в М</w:t>
      </w:r>
      <w:r w:rsidR="00473E6F">
        <w:t>Б</w:t>
      </w:r>
      <w:r>
        <w:t>ДОУ организована в соответствии со следующими нормативно-правовыми документами:</w:t>
      </w:r>
    </w:p>
    <w:p w:rsidR="002A3361" w:rsidRDefault="002A3361" w:rsidP="008C7158">
      <w:pPr>
        <w:pStyle w:val="1"/>
        <w:shd w:val="clear" w:color="auto" w:fill="auto"/>
        <w:spacing w:line="276" w:lineRule="auto"/>
      </w:pPr>
    </w:p>
    <w:p w:rsidR="00BD1E49" w:rsidRDefault="005774C2" w:rsidP="008C7158">
      <w:pPr>
        <w:pStyle w:val="1"/>
        <w:numPr>
          <w:ilvl w:val="0"/>
          <w:numId w:val="4"/>
        </w:numPr>
        <w:shd w:val="clear" w:color="auto" w:fill="auto"/>
        <w:tabs>
          <w:tab w:val="left" w:pos="706"/>
        </w:tabs>
        <w:spacing w:line="276" w:lineRule="auto"/>
      </w:pPr>
      <w:r>
        <w:rPr>
          <w:color w:val="000009"/>
        </w:rPr>
        <w:t>Указ Президента Российской Федерации от 7 мая 2018 г. № 204 «О национальных целях</w:t>
      </w:r>
    </w:p>
    <w:p w:rsidR="00BD1E49" w:rsidRDefault="005774C2" w:rsidP="008C7158">
      <w:pPr>
        <w:pStyle w:val="1"/>
        <w:shd w:val="clear" w:color="auto" w:fill="auto"/>
        <w:spacing w:line="276" w:lineRule="auto"/>
      </w:pPr>
      <w:r>
        <w:rPr>
          <w:color w:val="000009"/>
        </w:rPr>
        <w:t xml:space="preserve">и стратегических </w:t>
      </w:r>
      <w:proofErr w:type="gramStart"/>
      <w:r>
        <w:rPr>
          <w:color w:val="000009"/>
        </w:rPr>
        <w:t>задачах</w:t>
      </w:r>
      <w:proofErr w:type="gramEnd"/>
      <w:r>
        <w:rPr>
          <w:color w:val="000009"/>
        </w:rPr>
        <w:t xml:space="preserve"> развития Российской Федерации на период до 2024 года»;</w:t>
      </w:r>
    </w:p>
    <w:p w:rsidR="00BD1E49" w:rsidRDefault="005774C2" w:rsidP="008C7158">
      <w:pPr>
        <w:pStyle w:val="1"/>
        <w:numPr>
          <w:ilvl w:val="0"/>
          <w:numId w:val="4"/>
        </w:numPr>
        <w:shd w:val="clear" w:color="auto" w:fill="auto"/>
        <w:tabs>
          <w:tab w:val="left" w:pos="1539"/>
        </w:tabs>
        <w:spacing w:line="276" w:lineRule="auto"/>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rsidR="00BD1E49" w:rsidRDefault="005774C2" w:rsidP="008C7158">
      <w:pPr>
        <w:pStyle w:val="1"/>
        <w:numPr>
          <w:ilvl w:val="0"/>
          <w:numId w:val="4"/>
        </w:numPr>
        <w:shd w:val="clear" w:color="auto" w:fill="auto"/>
        <w:tabs>
          <w:tab w:val="left" w:pos="1539"/>
        </w:tabs>
        <w:spacing w:line="276" w:lineRule="auto"/>
      </w:pPr>
      <w:r>
        <w:rPr>
          <w:color w:val="000009"/>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D1E49" w:rsidRDefault="005774C2" w:rsidP="008C7158">
      <w:pPr>
        <w:pStyle w:val="1"/>
        <w:numPr>
          <w:ilvl w:val="0"/>
          <w:numId w:val="4"/>
        </w:numPr>
        <w:shd w:val="clear" w:color="auto" w:fill="auto"/>
        <w:tabs>
          <w:tab w:val="left" w:pos="1539"/>
        </w:tabs>
        <w:spacing w:line="276" w:lineRule="auto"/>
      </w:pPr>
      <w:r>
        <w:rPr>
          <w:color w:val="000009"/>
        </w:rPr>
        <w:t>Федеральный закон от 29 декабря 2012 г. № 273-ФЗ «Об образовании в Российской Федерации»;</w:t>
      </w:r>
    </w:p>
    <w:p w:rsidR="00BD1E49" w:rsidRDefault="005774C2" w:rsidP="008C7158">
      <w:pPr>
        <w:pStyle w:val="1"/>
        <w:numPr>
          <w:ilvl w:val="0"/>
          <w:numId w:val="4"/>
        </w:numPr>
        <w:shd w:val="clear" w:color="auto" w:fill="auto"/>
        <w:tabs>
          <w:tab w:val="left" w:pos="1539"/>
        </w:tabs>
        <w:spacing w:line="276" w:lineRule="auto"/>
      </w:pPr>
      <w:r>
        <w:rPr>
          <w:color w:val="000009"/>
        </w:rPr>
        <w:lastRenderedPageBreak/>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D1E49" w:rsidRDefault="005774C2" w:rsidP="008C7158">
      <w:pPr>
        <w:pStyle w:val="1"/>
        <w:numPr>
          <w:ilvl w:val="0"/>
          <w:numId w:val="4"/>
        </w:numPr>
        <w:shd w:val="clear" w:color="auto" w:fill="auto"/>
        <w:tabs>
          <w:tab w:val="left" w:pos="1539"/>
        </w:tabs>
        <w:spacing w:line="276" w:lineRule="auto"/>
      </w:pPr>
      <w:r>
        <w:rPr>
          <w:color w:val="000009"/>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D1E49" w:rsidRDefault="005774C2" w:rsidP="008C7158">
      <w:pPr>
        <w:pStyle w:val="1"/>
        <w:numPr>
          <w:ilvl w:val="0"/>
          <w:numId w:val="4"/>
        </w:numPr>
        <w:shd w:val="clear" w:color="auto" w:fill="auto"/>
        <w:tabs>
          <w:tab w:val="left" w:pos="1539"/>
        </w:tabs>
        <w:spacing w:line="276" w:lineRule="auto"/>
      </w:pPr>
      <w:r>
        <w:rPr>
          <w:color w:val="000009"/>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D1E49" w:rsidRDefault="005774C2" w:rsidP="008C7158">
      <w:pPr>
        <w:pStyle w:val="1"/>
        <w:numPr>
          <w:ilvl w:val="0"/>
          <w:numId w:val="4"/>
        </w:numPr>
        <w:shd w:val="clear" w:color="auto" w:fill="auto"/>
        <w:tabs>
          <w:tab w:val="left" w:pos="1539"/>
        </w:tabs>
        <w:spacing w:line="276" w:lineRule="auto"/>
      </w:pPr>
      <w:r>
        <w:rPr>
          <w:color w:val="000009"/>
        </w:rPr>
        <w:t>Федеральный государственный образовательный стандарт дошкольного образования (</w:t>
      </w:r>
      <w:r>
        <w:t xml:space="preserve">утвержден приказом </w:t>
      </w:r>
      <w:proofErr w:type="spellStart"/>
      <w:r>
        <w:t>Минобрнауки</w:t>
      </w:r>
      <w:proofErr w:type="spellEnd"/>
      <w:r>
        <w:t xml:space="preserve"> России от 17 октября 2013 г. № 1155, зарегистрировано в Минюсте России 14 ноября 2013 г., регистрационный № 30384; в редакции приказа </w:t>
      </w:r>
      <w:proofErr w:type="spellStart"/>
      <w:r>
        <w:t>Минпросвещения</w:t>
      </w:r>
      <w:proofErr w:type="spellEnd"/>
      <w:r>
        <w:t xml:space="preserve"> России от 8 ноября 2022 г. № 955, зарегистрировано в Минюсте России 6 февраля 2023 г., регистрационный № 72264</w:t>
      </w:r>
      <w:r>
        <w:rPr>
          <w:color w:val="000009"/>
        </w:rPr>
        <w:t>);</w:t>
      </w:r>
    </w:p>
    <w:p w:rsidR="00BD1E49" w:rsidRDefault="005774C2" w:rsidP="008C7158">
      <w:pPr>
        <w:pStyle w:val="1"/>
        <w:numPr>
          <w:ilvl w:val="0"/>
          <w:numId w:val="4"/>
        </w:numPr>
        <w:shd w:val="clear" w:color="auto" w:fill="auto"/>
        <w:tabs>
          <w:tab w:val="left" w:pos="1539"/>
        </w:tabs>
        <w:spacing w:line="276" w:lineRule="auto"/>
      </w:pPr>
      <w:r>
        <w:rPr>
          <w:color w:val="000009"/>
        </w:rPr>
        <w:t>Федеральная образовательная программа дошкольного образования (</w:t>
      </w:r>
      <w:r>
        <w:t xml:space="preserve">утверждена приказом </w:t>
      </w:r>
      <w:proofErr w:type="spellStart"/>
      <w:r>
        <w:t>Минпросвещения</w:t>
      </w:r>
      <w:proofErr w:type="spellEnd"/>
      <w:r>
        <w:t xml:space="preserve"> России от 25 ноября 2022 г. № 1028, зарегистрировано в Минюсте России 28 декабря 2022 г., регистрационный № 71847</w:t>
      </w:r>
      <w:r>
        <w:rPr>
          <w:color w:val="000009"/>
        </w:rPr>
        <w:t>);</w:t>
      </w:r>
    </w:p>
    <w:p w:rsidR="00BD1E49" w:rsidRDefault="005774C2" w:rsidP="008C7158">
      <w:pPr>
        <w:pStyle w:val="1"/>
        <w:numPr>
          <w:ilvl w:val="0"/>
          <w:numId w:val="4"/>
        </w:numPr>
        <w:shd w:val="clear" w:color="auto" w:fill="auto"/>
        <w:tabs>
          <w:tab w:val="left" w:pos="1539"/>
        </w:tabs>
      </w:pPr>
      <w:r>
        <w:rPr>
          <w:color w:val="000009"/>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Pr>
          <w:color w:val="000009"/>
        </w:rPr>
        <w:t>утверждена</w:t>
      </w:r>
      <w:proofErr w:type="gramEnd"/>
      <w:r>
        <w:rPr>
          <w:color w:val="000009"/>
        </w:rPr>
        <w:t xml:space="preserve"> приказом </w:t>
      </w:r>
      <w:proofErr w:type="spellStart"/>
      <w:r>
        <w:rPr>
          <w:color w:val="000009"/>
        </w:rPr>
        <w:t>Минпросвещения</w:t>
      </w:r>
      <w:proofErr w:type="spellEnd"/>
      <w:r>
        <w:rPr>
          <w:color w:val="000009"/>
        </w:rPr>
        <w:t xml:space="preserve"> России от 31 июля 2020 года № 373, зарегистрировано в Минюсте России 31 августа 2020 г., регистрационный № 59599), с изменениями от 01.12.2022г. № 1048</w:t>
      </w:r>
      <w:r w:rsidR="0011134A">
        <w:rPr>
          <w:color w:val="000009"/>
        </w:rPr>
        <w:t>.</w:t>
      </w:r>
    </w:p>
    <w:p w:rsidR="00FD5C5C" w:rsidRDefault="00FD5C5C" w:rsidP="008C7158">
      <w:pPr>
        <w:pStyle w:val="1"/>
        <w:shd w:val="clear" w:color="auto" w:fill="auto"/>
      </w:pPr>
    </w:p>
    <w:p w:rsidR="00BD1E49" w:rsidRDefault="00473E6F" w:rsidP="008C7158">
      <w:pPr>
        <w:pStyle w:val="1"/>
        <w:shd w:val="clear" w:color="auto" w:fill="auto"/>
      </w:pPr>
      <w:r>
        <w:t xml:space="preserve">- </w:t>
      </w:r>
      <w:r w:rsidR="005774C2">
        <w:rPr>
          <w:color w:val="000009"/>
        </w:rPr>
        <w:t>Санитарными правилами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2020г., регистрационный № 61573);</w:t>
      </w:r>
    </w:p>
    <w:p w:rsidR="00BD1E49" w:rsidRDefault="005774C2" w:rsidP="008C7158">
      <w:pPr>
        <w:pStyle w:val="1"/>
        <w:numPr>
          <w:ilvl w:val="0"/>
          <w:numId w:val="4"/>
        </w:numPr>
        <w:shd w:val="clear" w:color="auto" w:fill="auto"/>
        <w:tabs>
          <w:tab w:val="left" w:pos="682"/>
        </w:tabs>
      </w:pP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w:t>
      </w:r>
    </w:p>
    <w:p w:rsidR="00BD1E49" w:rsidRDefault="005774C2" w:rsidP="008C7158">
      <w:pPr>
        <w:pStyle w:val="1"/>
        <w:numPr>
          <w:ilvl w:val="0"/>
          <w:numId w:val="4"/>
        </w:numPr>
        <w:shd w:val="clear" w:color="auto" w:fill="auto"/>
        <w:tabs>
          <w:tab w:val="left" w:pos="202"/>
        </w:tabs>
      </w:pPr>
      <w:r>
        <w:rPr>
          <w:color w:val="000009"/>
        </w:rPr>
        <w:t>Устав ДОУ;</w:t>
      </w:r>
    </w:p>
    <w:p w:rsidR="00BD1E49" w:rsidRDefault="005774C2" w:rsidP="008C7158">
      <w:pPr>
        <w:pStyle w:val="1"/>
        <w:numPr>
          <w:ilvl w:val="0"/>
          <w:numId w:val="4"/>
        </w:numPr>
        <w:shd w:val="clear" w:color="auto" w:fill="auto"/>
        <w:tabs>
          <w:tab w:val="left" w:pos="202"/>
        </w:tabs>
      </w:pPr>
      <w:r>
        <w:t>Программа развития ДОУ.</w:t>
      </w:r>
    </w:p>
    <w:p w:rsidR="00C36FCE" w:rsidRPr="00C36FCE" w:rsidRDefault="005774C2" w:rsidP="008C7158">
      <w:pPr>
        <w:widowControl/>
        <w:jc w:val="both"/>
        <w:rPr>
          <w:rFonts w:ascii="Times New Roman" w:hAnsi="Times New Roman" w:cs="Times New Roman"/>
        </w:rPr>
      </w:pPr>
      <w:r w:rsidRPr="00C36FCE">
        <w:rPr>
          <w:rFonts w:ascii="Times New Roman" w:hAnsi="Times New Roman" w:cs="Times New Roman"/>
          <w:b/>
        </w:rPr>
        <w:t>Методической базой образовательной</w:t>
      </w:r>
      <w:r w:rsidRPr="00C36FCE">
        <w:rPr>
          <w:rFonts w:ascii="Times New Roman" w:hAnsi="Times New Roman" w:cs="Times New Roman"/>
        </w:rPr>
        <w:t xml:space="preserve"> программы являются учебно-методические комплекты программы «От рождения до школы» под редакцией Н.Е. </w:t>
      </w:r>
      <w:proofErr w:type="spellStart"/>
      <w:r w:rsidRPr="00C36FCE">
        <w:rPr>
          <w:rFonts w:ascii="Times New Roman" w:hAnsi="Times New Roman" w:cs="Times New Roman"/>
        </w:rPr>
        <w:t>Вераксы</w:t>
      </w:r>
      <w:proofErr w:type="spellEnd"/>
      <w:r w:rsidRPr="00C36FCE">
        <w:rPr>
          <w:rFonts w:ascii="Times New Roman" w:hAnsi="Times New Roman" w:cs="Times New Roman"/>
        </w:rPr>
        <w:t xml:space="preserve"> и парциальные программы:</w:t>
      </w:r>
      <w:r w:rsidR="00C36FCE" w:rsidRPr="00C36FCE">
        <w:rPr>
          <w:rFonts w:ascii="Times New Roman" w:hAnsi="Times New Roman" w:cs="Times New Roman"/>
        </w:rPr>
        <w:t xml:space="preserve"> </w:t>
      </w:r>
      <w:bookmarkStart w:id="0" w:name="_Hlk143266683"/>
    </w:p>
    <w:p w:rsidR="00C36FCE" w:rsidRDefault="00C36FCE" w:rsidP="008C7158">
      <w:pPr>
        <w:widowControl/>
        <w:numPr>
          <w:ilvl w:val="0"/>
          <w:numId w:val="11"/>
        </w:numPr>
        <w:ind w:left="0" w:firstLine="0"/>
        <w:jc w:val="both"/>
        <w:rPr>
          <w:rFonts w:ascii="Times New Roman" w:hAnsi="Times New Roman" w:cs="Times New Roman"/>
        </w:rPr>
      </w:pPr>
      <w:r w:rsidRPr="00C36FCE">
        <w:rPr>
          <w:rFonts w:ascii="Times New Roman" w:hAnsi="Times New Roman" w:cs="Times New Roman"/>
        </w:rPr>
        <w:t xml:space="preserve">Парциальная программа «Мой край родной» </w:t>
      </w:r>
      <w:proofErr w:type="spellStart"/>
      <w:r w:rsidRPr="00C36FCE">
        <w:rPr>
          <w:rFonts w:ascii="Times New Roman" w:hAnsi="Times New Roman" w:cs="Times New Roman"/>
        </w:rPr>
        <w:t>З.В.Масаевой</w:t>
      </w:r>
      <w:proofErr w:type="spellEnd"/>
      <w:r w:rsidRPr="00C36FCE">
        <w:rPr>
          <w:rFonts w:ascii="Times New Roman" w:hAnsi="Times New Roman" w:cs="Times New Roman"/>
        </w:rPr>
        <w:t>.</w:t>
      </w:r>
    </w:p>
    <w:p w:rsidR="00C36FCE" w:rsidRPr="00C36FCE" w:rsidRDefault="00C36FCE" w:rsidP="008C7158">
      <w:pPr>
        <w:widowControl/>
        <w:numPr>
          <w:ilvl w:val="0"/>
          <w:numId w:val="11"/>
        </w:numPr>
        <w:ind w:left="0" w:firstLine="0"/>
        <w:jc w:val="both"/>
        <w:rPr>
          <w:rFonts w:ascii="Times New Roman" w:hAnsi="Times New Roman" w:cs="Times New Roman"/>
        </w:rPr>
      </w:pPr>
      <w:r w:rsidRPr="00C36FCE">
        <w:rPr>
          <w:rFonts w:ascii="Times New Roman" w:hAnsi="Times New Roman" w:cs="Times New Roman"/>
        </w:rPr>
        <w:t xml:space="preserve">Парциальная программа «Сан </w:t>
      </w:r>
      <w:proofErr w:type="spellStart"/>
      <w:r w:rsidRPr="00C36FCE">
        <w:rPr>
          <w:rFonts w:ascii="Times New Roman" w:hAnsi="Times New Roman" w:cs="Times New Roman"/>
        </w:rPr>
        <w:t>къоман</w:t>
      </w:r>
      <w:proofErr w:type="spellEnd"/>
      <w:r w:rsidRPr="00C36FCE">
        <w:rPr>
          <w:rFonts w:ascii="Times New Roman" w:hAnsi="Times New Roman" w:cs="Times New Roman"/>
        </w:rPr>
        <w:t xml:space="preserve"> </w:t>
      </w:r>
      <w:proofErr w:type="spellStart"/>
      <w:r w:rsidRPr="00C36FCE">
        <w:rPr>
          <w:rFonts w:ascii="Times New Roman" w:hAnsi="Times New Roman" w:cs="Times New Roman"/>
        </w:rPr>
        <w:t>хазна</w:t>
      </w:r>
      <w:proofErr w:type="spellEnd"/>
      <w:r w:rsidRPr="00C36FCE">
        <w:rPr>
          <w:rFonts w:ascii="Times New Roman" w:hAnsi="Times New Roman" w:cs="Times New Roman"/>
        </w:rPr>
        <w:t xml:space="preserve">» </w:t>
      </w:r>
      <w:proofErr w:type="spellStart"/>
      <w:r w:rsidRPr="00C36FCE">
        <w:rPr>
          <w:rFonts w:ascii="Times New Roman" w:hAnsi="Times New Roman" w:cs="Times New Roman"/>
        </w:rPr>
        <w:t>Ж.М.Абдрахмановой</w:t>
      </w:r>
      <w:proofErr w:type="spellEnd"/>
      <w:r w:rsidRPr="00C36FCE">
        <w:rPr>
          <w:rFonts w:ascii="Times New Roman" w:hAnsi="Times New Roman" w:cs="Times New Roman"/>
        </w:rPr>
        <w:t xml:space="preserve">, </w:t>
      </w:r>
      <w:proofErr w:type="spellStart"/>
      <w:r w:rsidRPr="00C36FCE">
        <w:rPr>
          <w:rFonts w:ascii="Times New Roman" w:hAnsi="Times New Roman" w:cs="Times New Roman"/>
        </w:rPr>
        <w:t>С.С.Джунаидова</w:t>
      </w:r>
      <w:proofErr w:type="spellEnd"/>
    </w:p>
    <w:bookmarkEnd w:id="0"/>
    <w:p w:rsidR="00C36FCE" w:rsidRPr="00C36FCE" w:rsidRDefault="00C36FCE" w:rsidP="008C7158">
      <w:pPr>
        <w:pStyle w:val="1"/>
        <w:shd w:val="clear" w:color="auto" w:fill="auto"/>
        <w:spacing w:after="280"/>
      </w:pPr>
    </w:p>
    <w:p w:rsidR="00BD1E49" w:rsidRDefault="005774C2" w:rsidP="008C7158">
      <w:pPr>
        <w:pStyle w:val="1"/>
        <w:shd w:val="clear" w:color="auto" w:fill="auto"/>
        <w:spacing w:after="280"/>
      </w:pPr>
      <w:proofErr w:type="gramStart"/>
      <w:r>
        <w:t xml:space="preserve">Воспитательно-образовательная деятельность с воспитанниками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w:t>
      </w:r>
      <w:r w:rsidR="00C36FCE">
        <w:t>организованно</w:t>
      </w:r>
      <w:r>
        <w:t xml:space="preserve"> образовательной деятельности, но и при проведении режимных моментов в соответствии со спецификой дошкольного образования, а так же осуществляется в процессе организации различных видов деятельности (игровая, коммуникативная, познавательно - исследовательская, восприятие художественной литературы и фольклора, самообслуживание и элементарный</w:t>
      </w:r>
      <w:proofErr w:type="gramEnd"/>
      <w:r>
        <w:t xml:space="preserve"> бытовой труд, конструирование, </w:t>
      </w:r>
      <w:proofErr w:type="gramStart"/>
      <w:r>
        <w:t>изобразительная</w:t>
      </w:r>
      <w:proofErr w:type="gramEnd"/>
      <w:r>
        <w:t>, музыкальная, двигательная).</w:t>
      </w:r>
    </w:p>
    <w:p w:rsidR="00BD1E49" w:rsidRDefault="005774C2" w:rsidP="008C7158">
      <w:pPr>
        <w:pStyle w:val="1"/>
        <w:shd w:val="clear" w:color="auto" w:fill="auto"/>
        <w:jc w:val="both"/>
      </w:pPr>
      <w:r>
        <w:t xml:space="preserve">Педагоги обеспечивают реализацию образовательной программы ДОО на соответствующем уровне. </w:t>
      </w:r>
      <w:proofErr w:type="gramStart"/>
      <w:r>
        <w:t xml:space="preserve">Основная задача воспитателей при конструировании </w:t>
      </w:r>
      <w:r>
        <w:lastRenderedPageBreak/>
        <w:t>педагогического процесса направлена на то, чтобы наполнить повседневную жизнь обучающихся своей группы интересными делами, проблемами, идеями.</w:t>
      </w:r>
      <w:proofErr w:type="gramEnd"/>
      <w:r>
        <w:t xml:space="preserve"> Они включают каждого обучающегося в содержательную деятельность, способствуют реализации детских интересов и жизненной активности.</w:t>
      </w:r>
    </w:p>
    <w:p w:rsidR="00BD1E49" w:rsidRDefault="005774C2" w:rsidP="008C7158">
      <w:pPr>
        <w:pStyle w:val="1"/>
        <w:shd w:val="clear" w:color="auto" w:fill="auto"/>
        <w:jc w:val="both"/>
      </w:pPr>
      <w:r>
        <w:t>Широко используются воспитателями игровые методы, поддерживающие самостоятельность и инициативу ребенка, его творческие способности, а также следующие технологии:</w:t>
      </w:r>
    </w:p>
    <w:p w:rsidR="00BD1E49" w:rsidRDefault="005774C2" w:rsidP="008C7158">
      <w:pPr>
        <w:pStyle w:val="1"/>
        <w:numPr>
          <w:ilvl w:val="0"/>
          <w:numId w:val="4"/>
        </w:numPr>
        <w:shd w:val="clear" w:color="auto" w:fill="auto"/>
        <w:tabs>
          <w:tab w:val="left" w:pos="202"/>
        </w:tabs>
        <w:jc w:val="both"/>
      </w:pPr>
      <w:r>
        <w:t>технологии личностно-ориентированного взаимодействия педагога с детьми;</w:t>
      </w:r>
    </w:p>
    <w:p w:rsidR="00BD1E49" w:rsidRDefault="005774C2" w:rsidP="008C7158">
      <w:pPr>
        <w:pStyle w:val="1"/>
        <w:numPr>
          <w:ilvl w:val="0"/>
          <w:numId w:val="4"/>
        </w:numPr>
        <w:shd w:val="clear" w:color="auto" w:fill="auto"/>
        <w:tabs>
          <w:tab w:val="left" w:pos="202"/>
        </w:tabs>
        <w:jc w:val="both"/>
      </w:pPr>
      <w:r>
        <w:t>технологии проектной деятельности;</w:t>
      </w:r>
    </w:p>
    <w:p w:rsidR="00BD1E49" w:rsidRDefault="005774C2" w:rsidP="008C7158">
      <w:pPr>
        <w:pStyle w:val="1"/>
        <w:numPr>
          <w:ilvl w:val="0"/>
          <w:numId w:val="4"/>
        </w:numPr>
        <w:shd w:val="clear" w:color="auto" w:fill="auto"/>
        <w:tabs>
          <w:tab w:val="left" w:pos="202"/>
        </w:tabs>
        <w:jc w:val="both"/>
      </w:pPr>
      <w:r>
        <w:t>технологии исследовательской деятельности;</w:t>
      </w:r>
    </w:p>
    <w:p w:rsidR="00BD1E49" w:rsidRDefault="005774C2" w:rsidP="008C7158">
      <w:pPr>
        <w:pStyle w:val="1"/>
        <w:numPr>
          <w:ilvl w:val="0"/>
          <w:numId w:val="4"/>
        </w:numPr>
        <w:shd w:val="clear" w:color="auto" w:fill="auto"/>
        <w:tabs>
          <w:tab w:val="left" w:pos="202"/>
        </w:tabs>
        <w:jc w:val="both"/>
      </w:pPr>
      <w:r>
        <w:t>информационно - коммуникативные технологии.</w:t>
      </w:r>
    </w:p>
    <w:p w:rsidR="00BD1E49" w:rsidRDefault="005774C2" w:rsidP="008C7158">
      <w:pPr>
        <w:pStyle w:val="1"/>
        <w:shd w:val="clear" w:color="auto" w:fill="auto"/>
        <w:spacing w:after="280"/>
        <w:jc w:val="both"/>
      </w:pPr>
      <w:r>
        <w:t>Образовательный процесс дополняется использованием методической и детской литературы, содержащей познавательную информацию об окружающем мире, мире животных и растений, человеке и его деятельности и т.д.</w:t>
      </w:r>
    </w:p>
    <w:p w:rsidR="00BD1E49" w:rsidRPr="00F970F7" w:rsidRDefault="005774C2" w:rsidP="008C7158">
      <w:pPr>
        <w:pStyle w:val="11"/>
        <w:keepNext/>
        <w:keepLines/>
        <w:shd w:val="clear" w:color="auto" w:fill="auto"/>
        <w:jc w:val="both"/>
      </w:pPr>
      <w:bookmarkStart w:id="1" w:name="bookmark0"/>
      <w:bookmarkStart w:id="2" w:name="bookmark1"/>
      <w:r w:rsidRPr="00F970F7">
        <w:t>Дополнительное образование</w:t>
      </w:r>
      <w:bookmarkEnd w:id="1"/>
      <w:bookmarkEnd w:id="2"/>
    </w:p>
    <w:p w:rsidR="00BD1E49" w:rsidRPr="00AE5F72" w:rsidRDefault="00AE5F72" w:rsidP="008C7158">
      <w:pPr>
        <w:pStyle w:val="1"/>
        <w:shd w:val="clear" w:color="auto" w:fill="auto"/>
        <w:spacing w:after="280"/>
        <w:jc w:val="both"/>
        <w:rPr>
          <w:sz w:val="26"/>
          <w:szCs w:val="26"/>
        </w:rPr>
      </w:pPr>
      <w:r>
        <w:t>С ц</w:t>
      </w:r>
      <w:r w:rsidR="005774C2">
        <w:t>елью поддержки и развития детской инициативы внедрен</w:t>
      </w:r>
      <w:r>
        <w:t xml:space="preserve"> кружок</w:t>
      </w:r>
      <w:r w:rsidR="005774C2">
        <w:t xml:space="preserve"> дополнительного образования дошкольников. </w:t>
      </w:r>
      <w:r w:rsidR="00A614FD">
        <w:t>В</w:t>
      </w:r>
      <w:r w:rsidR="005774C2">
        <w:t xml:space="preserve"> детском саду организован</w:t>
      </w:r>
      <w:r>
        <w:t>а</w:t>
      </w:r>
      <w:r w:rsidR="005774C2">
        <w:t xml:space="preserve"> и реализуется дополнительн</w:t>
      </w:r>
      <w:r w:rsidR="00DD4BB2">
        <w:t>ая</w:t>
      </w:r>
      <w:r w:rsidR="005774C2">
        <w:t xml:space="preserve"> </w:t>
      </w:r>
      <w:proofErr w:type="spellStart"/>
      <w:r w:rsidR="005774C2">
        <w:t>общеразвивающ</w:t>
      </w:r>
      <w:r w:rsidR="00DD4BB2">
        <w:t>ая</w:t>
      </w:r>
      <w:proofErr w:type="spellEnd"/>
      <w:r w:rsidR="005774C2">
        <w:t xml:space="preserve"> образовательн</w:t>
      </w:r>
      <w:r w:rsidR="00DD4BB2">
        <w:t>ая</w:t>
      </w:r>
      <w:r w:rsidR="005774C2">
        <w:t xml:space="preserve"> программ</w:t>
      </w:r>
      <w:r w:rsidR="00DD4BB2">
        <w:t>а</w:t>
      </w:r>
      <w:r w:rsidR="00DD4BB2">
        <w:rPr>
          <w:sz w:val="26"/>
          <w:szCs w:val="26"/>
        </w:rPr>
        <w:t xml:space="preserve"> «Умелые ручки»</w:t>
      </w:r>
      <w:r>
        <w:rPr>
          <w:sz w:val="26"/>
          <w:szCs w:val="26"/>
        </w:rPr>
        <w:t xml:space="preserve">. </w:t>
      </w:r>
      <w:r w:rsidR="005774C2">
        <w:t>Часы занятий входят в объем максимально допустимой нагрузки. По программ</w:t>
      </w:r>
      <w:r>
        <w:t>е</w:t>
      </w:r>
      <w:r w:rsidR="005774C2">
        <w:t xml:space="preserve"> доп. образования занимаются дети с учетом их интересов, способностей и желаний родителей.</w:t>
      </w:r>
    </w:p>
    <w:p w:rsidR="00BD1E49" w:rsidRPr="00F970F7" w:rsidRDefault="00C36FCE" w:rsidP="008C7158">
      <w:pPr>
        <w:pStyle w:val="11"/>
        <w:keepNext/>
        <w:keepLines/>
        <w:shd w:val="clear" w:color="auto" w:fill="auto"/>
        <w:jc w:val="both"/>
      </w:pPr>
      <w:bookmarkStart w:id="3" w:name="bookmark2"/>
      <w:bookmarkStart w:id="4" w:name="bookmark3"/>
      <w:r w:rsidRPr="00F970F7">
        <w:t xml:space="preserve">        </w:t>
      </w:r>
      <w:r w:rsidR="005774C2" w:rsidRPr="00F970F7">
        <w:t>Охрана жизни и укрепление здоровья детей</w:t>
      </w:r>
      <w:bookmarkEnd w:id="3"/>
      <w:bookmarkEnd w:id="4"/>
    </w:p>
    <w:p w:rsidR="00BD1E49" w:rsidRDefault="005774C2" w:rsidP="008C7158">
      <w:pPr>
        <w:pStyle w:val="1"/>
        <w:shd w:val="clear" w:color="auto" w:fill="auto"/>
        <w:jc w:val="both"/>
      </w:pPr>
      <w:r>
        <w:t>Ежегодно одной из главных задач педагогического коллектива была и остается задача сохранения, укрепления здоровья воспитанников. В целях укрепления здоровья детей в детском саду проводились физкультурно-оздоровительные, закаливающие мероприятия, ориентированные на индивидуальный подход к каждому ребёнку, систематическое комплексное воздействие с учётом показателей, физического развития и двигательной активности детей.</w:t>
      </w:r>
    </w:p>
    <w:p w:rsidR="00BD1E49" w:rsidRDefault="005774C2" w:rsidP="008C7158">
      <w:pPr>
        <w:pStyle w:val="1"/>
        <w:shd w:val="clear" w:color="auto" w:fill="auto"/>
        <w:jc w:val="both"/>
      </w:pPr>
      <w:r>
        <w:t>Физкультурно-оздоровительная работа в детском саду в течение года строилась на принципе сочетания физической деятельности детей как в специально организованной деятельности, так и в течение всего времени пребывания ребёнка в детском саду. Организованная образовательная деятельность осуществлялась в системе в каждой возрастной группе, где комплексно решались специфические оздоровительные, развивающие задачи с учётом физического состояния каждого ребёнка.</w:t>
      </w:r>
    </w:p>
    <w:p w:rsidR="004E439B" w:rsidRDefault="005774C2" w:rsidP="008C7158">
      <w:pPr>
        <w:pStyle w:val="1"/>
        <w:shd w:val="clear" w:color="auto" w:fill="auto"/>
        <w:jc w:val="both"/>
      </w:pPr>
      <w:r>
        <w:t xml:space="preserve">Организация рационального режима и двигательной деятельности в образовательной деятельности осуществлялась с учётом состояния здоровья и возрастных особенностей детей и сезона года. </w:t>
      </w:r>
    </w:p>
    <w:p w:rsidR="00BD1E49" w:rsidRDefault="005774C2" w:rsidP="008C7158">
      <w:pPr>
        <w:pStyle w:val="1"/>
        <w:shd w:val="clear" w:color="auto" w:fill="auto"/>
        <w:jc w:val="both"/>
      </w:pPr>
      <w:r>
        <w:t>В соответствии с годовым планом работы и Уставом М</w:t>
      </w:r>
      <w:r w:rsidR="00C36FCE">
        <w:t>Б</w:t>
      </w:r>
      <w:r>
        <w:t>ДОУ организуется активный отдых детей: развлечения, праздники, игры-забавы, Дни здоровья, каникулы. Оздоровительный эффект этих мероприятий сочетается с поддержанием бодрого, жизнерадостного настроения у детей, формированием принципов и правил здорового образа жизни. При планировании учитываются интерес, увлеченность и настроение каждого ребенка, соответствие нагрузки уровню физического развития и подготовленности детей. Используются нетрадиционные формы проведения физкультурных занятий, включающих элементы соревнования, спортивных игр, творческие задания.</w:t>
      </w:r>
    </w:p>
    <w:p w:rsidR="00BD1E49" w:rsidRDefault="005774C2" w:rsidP="008C7158">
      <w:pPr>
        <w:pStyle w:val="1"/>
        <w:shd w:val="clear" w:color="auto" w:fill="auto"/>
        <w:spacing w:after="280"/>
        <w:jc w:val="both"/>
      </w:pPr>
      <w:r>
        <w:t>В М</w:t>
      </w:r>
      <w:r w:rsidR="00C36FCE">
        <w:t>Б</w:t>
      </w:r>
      <w:r>
        <w:t xml:space="preserve">ДОУ создана оптимальная </w:t>
      </w:r>
      <w:proofErr w:type="spellStart"/>
      <w:r>
        <w:t>здоровьесберегающая</w:t>
      </w:r>
      <w:proofErr w:type="spellEnd"/>
      <w:r>
        <w:t xml:space="preserve"> среда, позволяющая решать вопросы сохранения и укрепления здоровья воспитанников.</w:t>
      </w:r>
    </w:p>
    <w:p w:rsidR="00BD1E49" w:rsidRDefault="00BD1E49" w:rsidP="008C7158">
      <w:pPr>
        <w:spacing w:after="279" w:line="1" w:lineRule="exact"/>
      </w:pPr>
    </w:p>
    <w:p w:rsidR="00BD1E49" w:rsidRPr="00F970F7" w:rsidRDefault="005774C2" w:rsidP="008C7158">
      <w:pPr>
        <w:pStyle w:val="11"/>
        <w:keepNext/>
        <w:keepLines/>
        <w:shd w:val="clear" w:color="auto" w:fill="auto"/>
        <w:jc w:val="both"/>
      </w:pPr>
      <w:bookmarkStart w:id="5" w:name="bookmark4"/>
      <w:bookmarkStart w:id="6" w:name="bookmark5"/>
      <w:r w:rsidRPr="00F970F7">
        <w:t>Взаимодействие с родителями</w:t>
      </w:r>
      <w:bookmarkEnd w:id="5"/>
      <w:bookmarkEnd w:id="6"/>
    </w:p>
    <w:p w:rsidR="00BD1E49" w:rsidRDefault="005774C2" w:rsidP="008C7158">
      <w:pPr>
        <w:pStyle w:val="1"/>
        <w:shd w:val="clear" w:color="auto" w:fill="auto"/>
        <w:jc w:val="both"/>
      </w:pPr>
      <w:r>
        <w:t>Структура управления М</w:t>
      </w:r>
      <w:r w:rsidR="00C36FCE">
        <w:t>Б</w:t>
      </w:r>
      <w:r>
        <w:t xml:space="preserve">ДОУ предполагает непосредственное участие родителей </w:t>
      </w:r>
      <w:r>
        <w:lastRenderedPageBreak/>
        <w:t>(законных представителей) воспитанников, определение целей, планирование работы, распределение сил и средств, в соответствии с возможностями каждого участника. Дошкольное учреждение стремится к открытой социально-педагогической системе, готовой к сотрудничеству с семьей. Изучение мнения родителей об учреждении, их притязаний к уровню</w:t>
      </w:r>
      <w:r w:rsidR="004E439B">
        <w:t xml:space="preserve"> </w:t>
      </w:r>
      <w:r>
        <w:t>образовательных услуг способствует более широкому использованию их потенциала в обучении и воспитании детей. В годовом плане работы детского сада ежегодно отводится раздел для работы с родителями. Цель: оказание родителям практической помощи в повышении эффективности воспитания, развития дошкольников.</w:t>
      </w:r>
    </w:p>
    <w:p w:rsidR="00BD1E49" w:rsidRDefault="005774C2" w:rsidP="008C7158">
      <w:pPr>
        <w:pStyle w:val="1"/>
        <w:shd w:val="clear" w:color="auto" w:fill="auto"/>
        <w:jc w:val="both"/>
      </w:pPr>
      <w:r>
        <w:t>В М</w:t>
      </w:r>
      <w:r w:rsidR="008B75B9">
        <w:t>Б</w:t>
      </w:r>
      <w:r>
        <w:t>ДОУ создано единое пространство семья - детский сад через непосредственное вовлечение родителей (законных представителей) в образовательное и развивающее пространство М</w:t>
      </w:r>
      <w:r w:rsidR="008B75B9">
        <w:t>Б</w:t>
      </w:r>
      <w:r>
        <w:t>ДОУ через сотрудничество и взаимодействие. Обеспечены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М</w:t>
      </w:r>
      <w:r w:rsidR="008B75B9">
        <w:t>Б</w:t>
      </w:r>
      <w:r>
        <w:t>ДОУ, участвовать в жизнедеятельности детского сада.</w:t>
      </w:r>
    </w:p>
    <w:p w:rsidR="00BD1E49" w:rsidRDefault="005774C2" w:rsidP="008C7158">
      <w:pPr>
        <w:pStyle w:val="1"/>
        <w:shd w:val="clear" w:color="auto" w:fill="auto"/>
        <w:jc w:val="both"/>
      </w:pPr>
      <w:r>
        <w:t>Разностороннее взаимодействие М</w:t>
      </w:r>
      <w:r w:rsidR="008B75B9">
        <w:t>Б</w:t>
      </w:r>
      <w:r>
        <w:t>ДОУ с семьей является важным направлением деятельности, а также условием развития социально-педагогической системы детского сада.</w:t>
      </w:r>
    </w:p>
    <w:p w:rsidR="00BD1E49" w:rsidRDefault="005774C2" w:rsidP="008C7158">
      <w:pPr>
        <w:pStyle w:val="a7"/>
        <w:shd w:val="clear" w:color="auto" w:fill="auto"/>
      </w:pPr>
      <w:r>
        <w:rPr>
          <w:b/>
          <w:bCs/>
        </w:rPr>
        <w:t>Система взаимодействия М</w:t>
      </w:r>
      <w:r w:rsidR="008B75B9">
        <w:rPr>
          <w:b/>
          <w:bCs/>
        </w:rPr>
        <w:t>Б</w:t>
      </w:r>
      <w:r>
        <w:rPr>
          <w:b/>
          <w:bCs/>
        </w:rPr>
        <w:t>ДОУ с семьей</w:t>
      </w:r>
    </w:p>
    <w:tbl>
      <w:tblPr>
        <w:tblOverlap w:val="never"/>
        <w:tblW w:w="9528" w:type="dxa"/>
        <w:jc w:val="center"/>
        <w:tblInd w:w="912" w:type="dxa"/>
        <w:tblLayout w:type="fixed"/>
        <w:tblCellMar>
          <w:left w:w="10" w:type="dxa"/>
          <w:right w:w="10" w:type="dxa"/>
        </w:tblCellMar>
        <w:tblLook w:val="0000"/>
      </w:tblPr>
      <w:tblGrid>
        <w:gridCol w:w="3293"/>
        <w:gridCol w:w="6235"/>
      </w:tblGrid>
      <w:tr w:rsidR="00BD1E49" w:rsidTr="008C7158">
        <w:trPr>
          <w:trHeight w:hRule="exact" w:val="662"/>
          <w:jc w:val="center"/>
        </w:trPr>
        <w:tc>
          <w:tcPr>
            <w:tcW w:w="3293" w:type="dxa"/>
            <w:tcBorders>
              <w:top w:val="single" w:sz="4" w:space="0" w:color="auto"/>
              <w:left w:val="single" w:sz="4" w:space="0" w:color="auto"/>
            </w:tcBorders>
            <w:shd w:val="clear" w:color="auto" w:fill="FFFFFF"/>
            <w:vAlign w:val="bottom"/>
          </w:tcPr>
          <w:p w:rsidR="00BD1E49" w:rsidRDefault="005774C2" w:rsidP="002562EF">
            <w:pPr>
              <w:pStyle w:val="a5"/>
              <w:shd w:val="clear" w:color="auto" w:fill="auto"/>
              <w:spacing w:line="271" w:lineRule="auto"/>
              <w:ind w:left="218" w:right="249"/>
            </w:pPr>
            <w:r>
              <w:t>Направление взаимодействия</w:t>
            </w:r>
          </w:p>
        </w:tc>
        <w:tc>
          <w:tcPr>
            <w:tcW w:w="6235" w:type="dxa"/>
            <w:tcBorders>
              <w:top w:val="single" w:sz="4" w:space="0" w:color="auto"/>
              <w:left w:val="single" w:sz="4" w:space="0" w:color="auto"/>
              <w:right w:val="single" w:sz="4" w:space="0" w:color="auto"/>
            </w:tcBorders>
            <w:shd w:val="clear" w:color="auto" w:fill="FFFFFF"/>
          </w:tcPr>
          <w:p w:rsidR="00BD1E49" w:rsidRDefault="005774C2" w:rsidP="002562EF">
            <w:pPr>
              <w:pStyle w:val="a5"/>
              <w:shd w:val="clear" w:color="auto" w:fill="auto"/>
              <w:ind w:left="218" w:right="249"/>
              <w:jc w:val="center"/>
            </w:pPr>
            <w:r>
              <w:t>Формы взаимодействия</w:t>
            </w:r>
          </w:p>
        </w:tc>
      </w:tr>
      <w:tr w:rsidR="00BD1E49" w:rsidTr="008C7158">
        <w:trPr>
          <w:trHeight w:hRule="exact" w:val="970"/>
          <w:jc w:val="center"/>
        </w:trPr>
        <w:tc>
          <w:tcPr>
            <w:tcW w:w="3293" w:type="dxa"/>
            <w:tcBorders>
              <w:top w:val="single" w:sz="4" w:space="0" w:color="auto"/>
              <w:left w:val="single" w:sz="4" w:space="0" w:color="auto"/>
            </w:tcBorders>
            <w:shd w:val="clear" w:color="auto" w:fill="FFFFFF"/>
            <w:vAlign w:val="bottom"/>
          </w:tcPr>
          <w:p w:rsidR="00BD1E49" w:rsidRDefault="005774C2" w:rsidP="002562EF">
            <w:pPr>
              <w:pStyle w:val="a5"/>
              <w:shd w:val="clear" w:color="auto" w:fill="auto"/>
              <w:spacing w:line="276" w:lineRule="auto"/>
              <w:ind w:left="218" w:right="249"/>
            </w:pPr>
            <w:r>
              <w:t>В проведении мониторинговых исследований</w:t>
            </w:r>
          </w:p>
        </w:tc>
        <w:tc>
          <w:tcPr>
            <w:tcW w:w="6235" w:type="dxa"/>
            <w:tcBorders>
              <w:top w:val="single" w:sz="4" w:space="0" w:color="auto"/>
              <w:left w:val="single" w:sz="4" w:space="0" w:color="auto"/>
              <w:right w:val="single" w:sz="4" w:space="0" w:color="auto"/>
            </w:tcBorders>
            <w:shd w:val="clear" w:color="auto" w:fill="FFFFFF"/>
          </w:tcPr>
          <w:p w:rsidR="00BD1E49" w:rsidRDefault="005774C2" w:rsidP="002562EF">
            <w:pPr>
              <w:pStyle w:val="a5"/>
              <w:numPr>
                <w:ilvl w:val="0"/>
                <w:numId w:val="5"/>
              </w:numPr>
              <w:shd w:val="clear" w:color="auto" w:fill="auto"/>
              <w:tabs>
                <w:tab w:val="left" w:pos="120"/>
              </w:tabs>
              <w:ind w:left="218" w:right="249"/>
            </w:pPr>
            <w:r>
              <w:t>Анкетирование</w:t>
            </w:r>
          </w:p>
          <w:p w:rsidR="00BD1E49" w:rsidRDefault="005774C2" w:rsidP="002562EF">
            <w:pPr>
              <w:pStyle w:val="a5"/>
              <w:numPr>
                <w:ilvl w:val="0"/>
                <w:numId w:val="5"/>
              </w:numPr>
              <w:shd w:val="clear" w:color="auto" w:fill="auto"/>
              <w:tabs>
                <w:tab w:val="left" w:pos="120"/>
              </w:tabs>
              <w:ind w:left="218" w:right="249"/>
            </w:pPr>
            <w:r>
              <w:t>«Родительская почта»</w:t>
            </w:r>
          </w:p>
        </w:tc>
      </w:tr>
      <w:tr w:rsidR="00BD1E49" w:rsidTr="008C7158">
        <w:trPr>
          <w:trHeight w:hRule="exact" w:val="509"/>
          <w:jc w:val="center"/>
        </w:trPr>
        <w:tc>
          <w:tcPr>
            <w:tcW w:w="3293" w:type="dxa"/>
            <w:tcBorders>
              <w:top w:val="single" w:sz="4" w:space="0" w:color="auto"/>
              <w:left w:val="single" w:sz="4" w:space="0" w:color="auto"/>
              <w:bottom w:val="single" w:sz="4" w:space="0" w:color="auto"/>
            </w:tcBorders>
            <w:shd w:val="clear" w:color="auto" w:fill="FFFFFF"/>
          </w:tcPr>
          <w:p w:rsidR="00BD1E49" w:rsidRDefault="005774C2" w:rsidP="002562EF">
            <w:pPr>
              <w:pStyle w:val="a5"/>
              <w:shd w:val="clear" w:color="auto" w:fill="auto"/>
              <w:ind w:left="218" w:right="249"/>
            </w:pPr>
            <w:r>
              <w:t>В создании условий</w:t>
            </w:r>
          </w:p>
        </w:tc>
        <w:tc>
          <w:tcPr>
            <w:tcW w:w="6235" w:type="dxa"/>
            <w:tcBorders>
              <w:top w:val="single" w:sz="4" w:space="0" w:color="auto"/>
              <w:left w:val="single" w:sz="4" w:space="0" w:color="auto"/>
              <w:bottom w:val="single" w:sz="4" w:space="0" w:color="auto"/>
              <w:right w:val="single" w:sz="4" w:space="0" w:color="auto"/>
            </w:tcBorders>
            <w:shd w:val="clear" w:color="auto" w:fill="FFFFFF"/>
          </w:tcPr>
          <w:p w:rsidR="00BD1E49" w:rsidRDefault="005774C2" w:rsidP="002562EF">
            <w:pPr>
              <w:pStyle w:val="a5"/>
              <w:shd w:val="clear" w:color="auto" w:fill="auto"/>
              <w:ind w:left="218" w:right="249"/>
            </w:pPr>
            <w:r>
              <w:t>- участие в благоустройстве территории</w:t>
            </w:r>
          </w:p>
        </w:tc>
      </w:tr>
      <w:tr w:rsidR="00BD1E49" w:rsidTr="008C7158">
        <w:trPr>
          <w:trHeight w:hRule="exact" w:val="466"/>
          <w:jc w:val="center"/>
        </w:trPr>
        <w:tc>
          <w:tcPr>
            <w:tcW w:w="3293" w:type="dxa"/>
            <w:tcBorders>
              <w:top w:val="single" w:sz="4" w:space="0" w:color="auto"/>
              <w:left w:val="single" w:sz="4" w:space="0" w:color="auto"/>
            </w:tcBorders>
            <w:shd w:val="clear" w:color="auto" w:fill="FFFFFF"/>
          </w:tcPr>
          <w:p w:rsidR="00BD1E49" w:rsidRDefault="00BD1E49" w:rsidP="002562EF">
            <w:pPr>
              <w:ind w:left="218" w:right="249"/>
              <w:rPr>
                <w:sz w:val="10"/>
                <w:szCs w:val="10"/>
              </w:rPr>
            </w:pPr>
          </w:p>
        </w:tc>
        <w:tc>
          <w:tcPr>
            <w:tcW w:w="6235" w:type="dxa"/>
            <w:tcBorders>
              <w:top w:val="single" w:sz="4" w:space="0" w:color="auto"/>
              <w:left w:val="single" w:sz="4" w:space="0" w:color="auto"/>
              <w:right w:val="single" w:sz="4" w:space="0" w:color="auto"/>
            </w:tcBorders>
            <w:shd w:val="clear" w:color="auto" w:fill="FFFFFF"/>
            <w:vAlign w:val="bottom"/>
          </w:tcPr>
          <w:p w:rsidR="00BD1E49" w:rsidRDefault="005774C2" w:rsidP="002562EF">
            <w:pPr>
              <w:pStyle w:val="a5"/>
              <w:shd w:val="clear" w:color="auto" w:fill="auto"/>
              <w:ind w:left="218" w:right="249"/>
            </w:pPr>
            <w:r>
              <w:t>- помощь в ремонтных работах и создании РППС</w:t>
            </w:r>
          </w:p>
        </w:tc>
      </w:tr>
      <w:tr w:rsidR="00BD1E49" w:rsidTr="008C7158">
        <w:trPr>
          <w:trHeight w:hRule="exact" w:val="336"/>
          <w:jc w:val="center"/>
        </w:trPr>
        <w:tc>
          <w:tcPr>
            <w:tcW w:w="3293" w:type="dxa"/>
            <w:tcBorders>
              <w:top w:val="single" w:sz="4" w:space="0" w:color="auto"/>
              <w:left w:val="single" w:sz="4" w:space="0" w:color="auto"/>
            </w:tcBorders>
            <w:shd w:val="clear" w:color="auto" w:fill="FFFFFF"/>
            <w:vAlign w:val="bottom"/>
          </w:tcPr>
          <w:p w:rsidR="00BD1E49" w:rsidRDefault="005774C2" w:rsidP="002562EF">
            <w:pPr>
              <w:pStyle w:val="a5"/>
              <w:shd w:val="clear" w:color="auto" w:fill="auto"/>
              <w:ind w:left="218" w:right="249"/>
            </w:pPr>
            <w:r>
              <w:t>В управлении М</w:t>
            </w:r>
            <w:r w:rsidR="008B75B9">
              <w:t>Б</w:t>
            </w:r>
            <w:r>
              <w:t>ДОУ</w:t>
            </w:r>
          </w:p>
        </w:tc>
        <w:tc>
          <w:tcPr>
            <w:tcW w:w="6235" w:type="dxa"/>
            <w:tcBorders>
              <w:top w:val="single" w:sz="4" w:space="0" w:color="auto"/>
              <w:left w:val="single" w:sz="4" w:space="0" w:color="auto"/>
              <w:right w:val="single" w:sz="4" w:space="0" w:color="auto"/>
            </w:tcBorders>
            <w:shd w:val="clear" w:color="auto" w:fill="FFFFFF"/>
            <w:vAlign w:val="bottom"/>
          </w:tcPr>
          <w:p w:rsidR="00BD1E49" w:rsidRDefault="005774C2" w:rsidP="002562EF">
            <w:pPr>
              <w:pStyle w:val="a5"/>
              <w:shd w:val="clear" w:color="auto" w:fill="auto"/>
              <w:ind w:left="218" w:right="249"/>
            </w:pPr>
            <w:r>
              <w:t>- участие в коллегиальных органах управления</w:t>
            </w:r>
          </w:p>
        </w:tc>
      </w:tr>
      <w:tr w:rsidR="00BD1E49" w:rsidTr="008C7158">
        <w:trPr>
          <w:trHeight w:hRule="exact" w:val="5725"/>
          <w:jc w:val="center"/>
        </w:trPr>
        <w:tc>
          <w:tcPr>
            <w:tcW w:w="3293" w:type="dxa"/>
            <w:tcBorders>
              <w:top w:val="single" w:sz="4" w:space="0" w:color="auto"/>
              <w:left w:val="single" w:sz="4" w:space="0" w:color="auto"/>
              <w:bottom w:val="single" w:sz="4" w:space="0" w:color="auto"/>
            </w:tcBorders>
            <w:shd w:val="clear" w:color="auto" w:fill="FFFFFF"/>
          </w:tcPr>
          <w:p w:rsidR="00BD1E49" w:rsidRDefault="005774C2" w:rsidP="002562EF">
            <w:pPr>
              <w:pStyle w:val="a5"/>
              <w:shd w:val="clear" w:color="auto" w:fill="auto"/>
              <w:spacing w:after="300" w:line="276" w:lineRule="auto"/>
              <w:ind w:left="218" w:right="249"/>
            </w:pPr>
            <w:r>
              <w:t>В просветительской деятельности, направленной на повышение педагогической культуры, расширение информационного поля родителей</w:t>
            </w:r>
          </w:p>
          <w:p w:rsidR="004E439B" w:rsidRDefault="005774C2" w:rsidP="002562EF">
            <w:pPr>
              <w:pStyle w:val="1"/>
              <w:shd w:val="clear" w:color="auto" w:fill="auto"/>
              <w:spacing w:line="276" w:lineRule="auto"/>
              <w:ind w:left="218" w:right="249"/>
            </w:pPr>
            <w:r>
              <w:t>В образовательном</w:t>
            </w:r>
            <w:r w:rsidR="004E439B">
              <w:t xml:space="preserve"> процессе М</w:t>
            </w:r>
            <w:r w:rsidR="008B75B9">
              <w:t>Б</w:t>
            </w:r>
            <w:r w:rsidR="004E439B">
              <w:t>ДОУ, (единое пространство для всех участников образовательного процесса)</w:t>
            </w:r>
          </w:p>
          <w:p w:rsidR="00BD1E49" w:rsidRDefault="00BD1E49" w:rsidP="002562EF">
            <w:pPr>
              <w:pStyle w:val="a5"/>
              <w:shd w:val="clear" w:color="auto" w:fill="auto"/>
              <w:spacing w:line="276" w:lineRule="auto"/>
              <w:ind w:left="218" w:right="249"/>
            </w:pPr>
          </w:p>
        </w:tc>
        <w:tc>
          <w:tcPr>
            <w:tcW w:w="6235" w:type="dxa"/>
            <w:tcBorders>
              <w:top w:val="single" w:sz="4" w:space="0" w:color="auto"/>
              <w:left w:val="single" w:sz="4" w:space="0" w:color="auto"/>
              <w:bottom w:val="single" w:sz="4" w:space="0" w:color="auto"/>
              <w:right w:val="single" w:sz="4" w:space="0" w:color="auto"/>
            </w:tcBorders>
            <w:shd w:val="clear" w:color="auto" w:fill="FFFFFF"/>
          </w:tcPr>
          <w:p w:rsidR="00BD1E49" w:rsidRDefault="005774C2" w:rsidP="002562EF">
            <w:pPr>
              <w:pStyle w:val="a5"/>
              <w:shd w:val="clear" w:color="auto" w:fill="auto"/>
              <w:spacing w:line="276" w:lineRule="auto"/>
              <w:ind w:left="218" w:right="249"/>
            </w:pPr>
            <w:r>
              <w:t xml:space="preserve">-наглядная информация в информационном пространстве МБДОУ от администрации, воспитателей и специалистов </w:t>
            </w:r>
            <w:proofErr w:type="gramStart"/>
            <w:r>
              <w:t>-п</w:t>
            </w:r>
            <w:proofErr w:type="gramEnd"/>
            <w:r>
              <w:t>амятки, объявления</w:t>
            </w:r>
          </w:p>
          <w:p w:rsidR="00BD1E49" w:rsidRDefault="005774C2" w:rsidP="002562EF">
            <w:pPr>
              <w:pStyle w:val="a5"/>
              <w:shd w:val="clear" w:color="auto" w:fill="auto"/>
              <w:spacing w:line="276" w:lineRule="auto"/>
              <w:ind w:left="218" w:right="249"/>
            </w:pPr>
            <w:r>
              <w:t xml:space="preserve">- передача информации по электронной почте и телефону </w:t>
            </w:r>
            <w:proofErr w:type="gramStart"/>
            <w:r>
              <w:t>-р</w:t>
            </w:r>
            <w:proofErr w:type="gramEnd"/>
            <w:r>
              <w:t>еклама книг, статей из газет, журналов или сайтов по проблемам семейного воспитания;</w:t>
            </w:r>
          </w:p>
          <w:p w:rsidR="00BD1E49" w:rsidRDefault="005774C2" w:rsidP="002562EF">
            <w:pPr>
              <w:pStyle w:val="a5"/>
              <w:shd w:val="clear" w:color="auto" w:fill="auto"/>
              <w:spacing w:line="276" w:lineRule="auto"/>
              <w:ind w:left="218" w:right="249"/>
            </w:pPr>
            <w:r>
              <w:t>-страничка на сайте МБДОУ</w:t>
            </w:r>
          </w:p>
          <w:p w:rsidR="00BD1E49" w:rsidRDefault="005774C2" w:rsidP="002562EF">
            <w:pPr>
              <w:pStyle w:val="a5"/>
              <w:shd w:val="clear" w:color="auto" w:fill="auto"/>
              <w:spacing w:line="276" w:lineRule="auto"/>
              <w:ind w:left="218" w:right="249"/>
            </w:pPr>
            <w:r>
              <w:t>-родительские собрания</w:t>
            </w:r>
          </w:p>
          <w:p w:rsidR="00BD1E49" w:rsidRDefault="005774C2" w:rsidP="002562EF">
            <w:pPr>
              <w:pStyle w:val="a5"/>
              <w:shd w:val="clear" w:color="auto" w:fill="auto"/>
              <w:spacing w:line="276" w:lineRule="auto"/>
              <w:ind w:left="218" w:right="249"/>
            </w:pPr>
            <w:r>
              <w:t>Тематические дни и недели</w:t>
            </w:r>
          </w:p>
          <w:p w:rsidR="004E439B" w:rsidRDefault="007B169C" w:rsidP="002562EF">
            <w:pPr>
              <w:pStyle w:val="a5"/>
              <w:shd w:val="clear" w:color="auto" w:fill="auto"/>
              <w:spacing w:line="276" w:lineRule="auto"/>
              <w:ind w:left="218" w:right="249"/>
            </w:pPr>
            <w:r>
              <w:t>Совместные праздники, развлечения, досуги, творческие выставки, смотры – конкурсы,</w:t>
            </w:r>
          </w:p>
          <w:p w:rsidR="007B169C" w:rsidRDefault="007B169C" w:rsidP="002562EF">
            <w:pPr>
              <w:pStyle w:val="a5"/>
              <w:shd w:val="clear" w:color="auto" w:fill="auto"/>
              <w:spacing w:line="276" w:lineRule="auto"/>
              <w:ind w:left="218" w:right="249"/>
            </w:pPr>
            <w:r>
              <w:t>-Встречи с интересными люд</w:t>
            </w:r>
            <w:r w:rsidR="008B75B9">
              <w:t>ь</w:t>
            </w:r>
            <w:r>
              <w:t>ми</w:t>
            </w:r>
          </w:p>
          <w:p w:rsidR="007B169C" w:rsidRDefault="007B169C" w:rsidP="002562EF">
            <w:pPr>
              <w:pStyle w:val="a5"/>
              <w:shd w:val="clear" w:color="auto" w:fill="auto"/>
              <w:spacing w:line="276" w:lineRule="auto"/>
              <w:ind w:left="218" w:right="249"/>
            </w:pPr>
            <w:r>
              <w:t>- Мероприятия в рамках проектной деятельности</w:t>
            </w:r>
          </w:p>
        </w:tc>
      </w:tr>
    </w:tbl>
    <w:p w:rsidR="00BD1E49" w:rsidRDefault="005774C2" w:rsidP="008C7158">
      <w:pPr>
        <w:spacing w:line="1" w:lineRule="exact"/>
        <w:ind w:right="249"/>
        <w:rPr>
          <w:sz w:val="2"/>
          <w:szCs w:val="2"/>
        </w:rPr>
      </w:pPr>
      <w:r>
        <w:br w:type="page"/>
      </w:r>
    </w:p>
    <w:p w:rsidR="00BD1E49" w:rsidRPr="00F970F7" w:rsidRDefault="005774C2" w:rsidP="008C7158">
      <w:pPr>
        <w:pStyle w:val="11"/>
        <w:keepNext/>
        <w:keepLines/>
        <w:shd w:val="clear" w:color="auto" w:fill="auto"/>
        <w:ind w:right="249"/>
      </w:pPr>
      <w:bookmarkStart w:id="7" w:name="bookmark6"/>
      <w:bookmarkStart w:id="8" w:name="bookmark7"/>
      <w:r w:rsidRPr="00F970F7">
        <w:lastRenderedPageBreak/>
        <w:t>Социальное партнерство, взаимодействие с социальными институтами</w:t>
      </w:r>
      <w:bookmarkEnd w:id="7"/>
      <w:bookmarkEnd w:id="8"/>
    </w:p>
    <w:p w:rsidR="00BD1E49" w:rsidRDefault="005774C2" w:rsidP="008C7158">
      <w:pPr>
        <w:pStyle w:val="1"/>
        <w:shd w:val="clear" w:color="auto" w:fill="auto"/>
        <w:ind w:right="249"/>
        <w:jc w:val="both"/>
      </w:pPr>
      <w:r>
        <w:t>Широкое сотрудничество с социумом позволяет снять территориальную ограниченность М</w:t>
      </w:r>
      <w:r w:rsidR="008B75B9">
        <w:t>Б</w:t>
      </w:r>
      <w:r>
        <w:t xml:space="preserve">ДОУ, чтобы сделать образовательный процесс более эффективным, открытым и полным, для поддержки образовательных инициатив семьи и создания условий для дошкольников по формированию навыков общения в различных социальных ситуациях, расширению кругозора, включению детей в различные формы сотрудничества </w:t>
      </w:r>
      <w:proofErr w:type="gramStart"/>
      <w:r>
        <w:t>со</w:t>
      </w:r>
      <w:proofErr w:type="gramEnd"/>
      <w:r>
        <w:t xml:space="preserve"> взрослыми и ровесниками, стимулированию коммуникативной, познавательной и игровой активности в различных видах деятельности.</w:t>
      </w:r>
    </w:p>
    <w:p w:rsidR="00BD1E49" w:rsidRDefault="005774C2" w:rsidP="008C7158">
      <w:pPr>
        <w:pStyle w:val="1"/>
        <w:shd w:val="clear" w:color="auto" w:fill="auto"/>
        <w:spacing w:after="280"/>
        <w:ind w:right="249"/>
        <w:jc w:val="both"/>
      </w:pPr>
      <w:r>
        <w:rPr>
          <w:b/>
          <w:bCs/>
        </w:rPr>
        <w:t xml:space="preserve">Вывод: </w:t>
      </w:r>
      <w:r>
        <w:rPr>
          <w:b/>
          <w:bCs/>
          <w:i/>
          <w:iCs/>
        </w:rPr>
        <w:t xml:space="preserve">В результате работы родительского сообщества, социума и детского сада повысилась психолого-педагогическая компетентность родителей в вопросах </w:t>
      </w:r>
      <w:proofErr w:type="spellStart"/>
      <w:r>
        <w:rPr>
          <w:b/>
          <w:bCs/>
          <w:i/>
          <w:iCs/>
        </w:rPr>
        <w:t>детск</w:t>
      </w:r>
      <w:proofErr w:type="gramStart"/>
      <w:r>
        <w:rPr>
          <w:b/>
          <w:bCs/>
          <w:i/>
          <w:iCs/>
        </w:rPr>
        <w:t>о</w:t>
      </w:r>
      <w:proofErr w:type="spellEnd"/>
      <w:r>
        <w:rPr>
          <w:b/>
          <w:bCs/>
          <w:i/>
          <w:iCs/>
        </w:rPr>
        <w:t>-</w:t>
      </w:r>
      <w:proofErr w:type="gramEnd"/>
      <w:r>
        <w:rPr>
          <w:b/>
          <w:bCs/>
          <w:i/>
          <w:iCs/>
        </w:rPr>
        <w:t xml:space="preserve"> родительских отношений, появилась заинтересованность родителей к активному участию в жизни М</w:t>
      </w:r>
      <w:r w:rsidR="008B75B9">
        <w:rPr>
          <w:b/>
          <w:bCs/>
          <w:i/>
          <w:iCs/>
        </w:rPr>
        <w:t>Б</w:t>
      </w:r>
      <w:r>
        <w:rPr>
          <w:b/>
          <w:bCs/>
          <w:i/>
          <w:iCs/>
        </w:rPr>
        <w:t>ДОУ, выстроена система мероприятий по обеспечению сотрудничества между учреждением и родителями, социумом.</w:t>
      </w:r>
    </w:p>
    <w:p w:rsidR="00BD1E49" w:rsidRDefault="005774C2" w:rsidP="008C7158">
      <w:pPr>
        <w:pStyle w:val="1"/>
        <w:shd w:val="clear" w:color="auto" w:fill="auto"/>
        <w:tabs>
          <w:tab w:val="left" w:pos="487"/>
        </w:tabs>
        <w:spacing w:line="223" w:lineRule="auto"/>
        <w:ind w:right="249"/>
        <w:rPr>
          <w:sz w:val="26"/>
          <w:szCs w:val="26"/>
        </w:rPr>
      </w:pPr>
      <w:r>
        <w:rPr>
          <w:b/>
          <w:bCs/>
          <w:sz w:val="26"/>
          <w:szCs w:val="26"/>
        </w:rPr>
        <w:t>Оценка организации учебного (воспитательно-образовательного) процесса</w:t>
      </w:r>
    </w:p>
    <w:p w:rsidR="00BD1E49" w:rsidRDefault="005774C2" w:rsidP="008C7158">
      <w:pPr>
        <w:pStyle w:val="1"/>
        <w:shd w:val="clear" w:color="auto" w:fill="auto"/>
        <w:ind w:right="249"/>
        <w:jc w:val="both"/>
      </w:pPr>
      <w:r>
        <w:t>В основе образовательного процесса в детском саду лежит взаимодействие педагогических работников, администрации и родителей. Основными участниками являются дети, родители, педагоги.</w:t>
      </w:r>
    </w:p>
    <w:p w:rsidR="00BD1E49" w:rsidRDefault="005774C2" w:rsidP="008C7158">
      <w:pPr>
        <w:pStyle w:val="1"/>
        <w:shd w:val="clear" w:color="auto" w:fill="auto"/>
        <w:ind w:right="249"/>
      </w:pPr>
      <w:r>
        <w:t>Основные формы организации образовательного процесса:</w:t>
      </w:r>
    </w:p>
    <w:p w:rsidR="00BD1E49" w:rsidRDefault="005774C2" w:rsidP="008C7158">
      <w:pPr>
        <w:pStyle w:val="1"/>
        <w:numPr>
          <w:ilvl w:val="0"/>
          <w:numId w:val="4"/>
        </w:numPr>
        <w:shd w:val="clear" w:color="auto" w:fill="auto"/>
        <w:tabs>
          <w:tab w:val="left" w:pos="379"/>
        </w:tabs>
        <w:ind w:right="249"/>
        <w:jc w:val="both"/>
      </w:pPr>
      <w:r>
        <w:t>совместная деятельность педагогического работника и воспитанников в рамках организованной образовательной деятельности по освоению ОП ДО детского сада «Филиппок»</w:t>
      </w:r>
    </w:p>
    <w:p w:rsidR="00BD1E49" w:rsidRDefault="005774C2" w:rsidP="008C7158">
      <w:pPr>
        <w:pStyle w:val="1"/>
        <w:numPr>
          <w:ilvl w:val="0"/>
          <w:numId w:val="4"/>
        </w:numPr>
        <w:shd w:val="clear" w:color="auto" w:fill="auto"/>
        <w:tabs>
          <w:tab w:val="left" w:pos="194"/>
        </w:tabs>
        <w:ind w:right="249"/>
      </w:pPr>
      <w:r>
        <w:t xml:space="preserve">самостоятельная деятельность воспитанников под наблюдением педагогического работника. Продолжительность ООД соответствует </w:t>
      </w:r>
      <w:proofErr w:type="spellStart"/>
      <w:r>
        <w:t>СанПиН</w:t>
      </w:r>
      <w:proofErr w:type="spellEnd"/>
      <w:r>
        <w:t xml:space="preserve"> 1.2.3685-21</w:t>
      </w:r>
    </w:p>
    <w:p w:rsidR="00BD1E49" w:rsidRDefault="005774C2" w:rsidP="008C7158">
      <w:pPr>
        <w:pStyle w:val="1"/>
        <w:shd w:val="clear" w:color="auto" w:fill="auto"/>
        <w:ind w:right="249"/>
      </w:pPr>
      <w:r>
        <w:t>Основной формой занятий является игра. Образовательная деятельность с детьми строится с учетом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BD1E49" w:rsidRDefault="005774C2" w:rsidP="008C7158">
      <w:pPr>
        <w:pStyle w:val="1"/>
        <w:shd w:val="clear" w:color="auto" w:fill="auto"/>
        <w:ind w:right="249"/>
      </w:pPr>
      <w:r>
        <w:t>Процесс реализации образовательной деятельности носит комплексный, плановый характер. В соответствии с Программой в М</w:t>
      </w:r>
      <w:r w:rsidR="008B75B9">
        <w:t>Б</w:t>
      </w:r>
      <w:r>
        <w:t>ДОУ установлены распорядок бодрствования и сна, приема пищи, гигиенических и оздоровительных процедур, организация организованной образовательной деятельности, прогулок и самостоятельной деятельности воспитанников. Реализация Программы предполагает учет принципа единого комплексно тематического планирования и интеграции образовательных областей в соответствии с возрастными возможностями и особенностями воспитанников.</w:t>
      </w:r>
    </w:p>
    <w:p w:rsidR="00BD1E49" w:rsidRDefault="005774C2" w:rsidP="008C7158">
      <w:pPr>
        <w:pStyle w:val="1"/>
        <w:shd w:val="clear" w:color="auto" w:fill="auto"/>
        <w:ind w:right="249"/>
      </w:pPr>
      <w:r>
        <w:t>В 202</w:t>
      </w:r>
      <w:r w:rsidR="008B75B9">
        <w:t>4</w:t>
      </w:r>
      <w:r>
        <w:t xml:space="preserve"> году образовательный процесс осуществлялся в соответствии с разработанными документами для обеспечения организационно-педагогических условий реализации ОП </w:t>
      </w:r>
      <w:proofErr w:type="gramStart"/>
      <w:r>
        <w:t>ДО</w:t>
      </w:r>
      <w:proofErr w:type="gramEnd"/>
      <w:r>
        <w:t xml:space="preserve"> на учебный год:</w:t>
      </w:r>
    </w:p>
    <w:p w:rsidR="00BD1E49" w:rsidRDefault="005774C2" w:rsidP="008C7158">
      <w:pPr>
        <w:pStyle w:val="1"/>
        <w:numPr>
          <w:ilvl w:val="0"/>
          <w:numId w:val="4"/>
        </w:numPr>
        <w:shd w:val="clear" w:color="auto" w:fill="auto"/>
        <w:tabs>
          <w:tab w:val="left" w:pos="194"/>
        </w:tabs>
        <w:ind w:right="249"/>
      </w:pPr>
      <w:r>
        <w:t>годовым планом;</w:t>
      </w:r>
    </w:p>
    <w:p w:rsidR="00BD1E49" w:rsidRDefault="005774C2" w:rsidP="008C7158">
      <w:pPr>
        <w:pStyle w:val="1"/>
        <w:numPr>
          <w:ilvl w:val="0"/>
          <w:numId w:val="4"/>
        </w:numPr>
        <w:shd w:val="clear" w:color="auto" w:fill="auto"/>
        <w:tabs>
          <w:tab w:val="left" w:pos="194"/>
        </w:tabs>
        <w:ind w:right="249"/>
      </w:pPr>
      <w:r>
        <w:t>календарным учебным графиком;</w:t>
      </w:r>
    </w:p>
    <w:p w:rsidR="00BD1E49" w:rsidRDefault="005774C2" w:rsidP="008C7158">
      <w:pPr>
        <w:pStyle w:val="1"/>
        <w:numPr>
          <w:ilvl w:val="0"/>
          <w:numId w:val="4"/>
        </w:numPr>
        <w:shd w:val="clear" w:color="auto" w:fill="auto"/>
        <w:tabs>
          <w:tab w:val="left" w:pos="194"/>
        </w:tabs>
        <w:ind w:right="249"/>
      </w:pPr>
      <w:r>
        <w:t>учебным планом;</w:t>
      </w:r>
    </w:p>
    <w:p w:rsidR="00BD1E49" w:rsidRDefault="005774C2" w:rsidP="008C7158">
      <w:pPr>
        <w:pStyle w:val="1"/>
        <w:numPr>
          <w:ilvl w:val="0"/>
          <w:numId w:val="4"/>
        </w:numPr>
        <w:shd w:val="clear" w:color="auto" w:fill="auto"/>
        <w:tabs>
          <w:tab w:val="left" w:pos="194"/>
        </w:tabs>
        <w:ind w:right="249"/>
      </w:pPr>
      <w:r>
        <w:t>расписанием организованной образовательной деятельности;</w:t>
      </w:r>
    </w:p>
    <w:p w:rsidR="00BD1E49" w:rsidRDefault="005774C2" w:rsidP="008C7158">
      <w:pPr>
        <w:pStyle w:val="1"/>
        <w:numPr>
          <w:ilvl w:val="0"/>
          <w:numId w:val="4"/>
        </w:numPr>
        <w:shd w:val="clear" w:color="auto" w:fill="auto"/>
        <w:tabs>
          <w:tab w:val="left" w:pos="194"/>
        </w:tabs>
        <w:ind w:right="249"/>
      </w:pPr>
      <w:r>
        <w:t>режимом дня на холодный и теплый периоды года;</w:t>
      </w:r>
    </w:p>
    <w:p w:rsidR="00BD1E49" w:rsidRDefault="005774C2" w:rsidP="008C7158">
      <w:pPr>
        <w:pStyle w:val="1"/>
        <w:shd w:val="clear" w:color="auto" w:fill="auto"/>
        <w:ind w:right="249"/>
      </w:pPr>
      <w:r>
        <w:t>-рабочей Программой воспитания и календарным планом мероприятий;</w:t>
      </w:r>
    </w:p>
    <w:p w:rsidR="00BD1E49" w:rsidRDefault="005774C2" w:rsidP="008C7158">
      <w:pPr>
        <w:pStyle w:val="1"/>
        <w:numPr>
          <w:ilvl w:val="0"/>
          <w:numId w:val="4"/>
        </w:numPr>
        <w:shd w:val="clear" w:color="auto" w:fill="auto"/>
        <w:tabs>
          <w:tab w:val="left" w:pos="194"/>
        </w:tabs>
        <w:spacing w:after="280"/>
        <w:ind w:right="249"/>
      </w:pPr>
      <w:r>
        <w:t>рабочими программами воспитателей и специалистов.</w:t>
      </w:r>
    </w:p>
    <w:p w:rsidR="00BD1E49" w:rsidRDefault="005774C2" w:rsidP="008C7158">
      <w:pPr>
        <w:pStyle w:val="11"/>
        <w:keepNext/>
        <w:keepLines/>
        <w:shd w:val="clear" w:color="auto" w:fill="auto"/>
        <w:tabs>
          <w:tab w:val="left" w:pos="375"/>
        </w:tabs>
        <w:ind w:right="249"/>
        <w:jc w:val="both"/>
      </w:pPr>
      <w:bookmarkStart w:id="9" w:name="bookmark8"/>
      <w:bookmarkStart w:id="10" w:name="bookmark9"/>
      <w:r>
        <w:t>Оценка качества образовательной деятельности с воспитанниками</w:t>
      </w:r>
      <w:bookmarkEnd w:id="9"/>
      <w:bookmarkEnd w:id="10"/>
    </w:p>
    <w:p w:rsidR="00BD1E49" w:rsidRDefault="005774C2" w:rsidP="008C7158">
      <w:pPr>
        <w:pStyle w:val="1"/>
        <w:shd w:val="clear" w:color="auto" w:fill="auto"/>
        <w:ind w:right="249"/>
        <w:jc w:val="both"/>
      </w:pPr>
      <w:r>
        <w:t xml:space="preserve">Качество образования воспитанников определяется на основе мониторинга (диагностики развития детей). Анализ результатов освоения основной образовательной программы дошкольного образования определяется как система </w:t>
      </w:r>
      <w:r>
        <w:lastRenderedPageBreak/>
        <w:t>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w:t>
      </w:r>
    </w:p>
    <w:p w:rsidR="00BD1E49" w:rsidRDefault="005774C2" w:rsidP="008C7158">
      <w:pPr>
        <w:pStyle w:val="1"/>
        <w:shd w:val="clear" w:color="auto" w:fill="auto"/>
        <w:ind w:right="249"/>
        <w:jc w:val="both"/>
      </w:pPr>
      <w:r>
        <w:t>По итогам мониторинга проводимого в дошкольных группах ДОУ, согласно нормативным документам, на заключительном этапе освоения детьми основной образовательной программы дошкольного образования все выпускники имеют хорошие стабильные результаты.</w:t>
      </w:r>
    </w:p>
    <w:p w:rsidR="00BD1E49" w:rsidRDefault="005774C2" w:rsidP="008C7158">
      <w:pPr>
        <w:pStyle w:val="1"/>
        <w:shd w:val="clear" w:color="auto" w:fill="auto"/>
        <w:ind w:right="249"/>
        <w:jc w:val="both"/>
      </w:pPr>
      <w:r>
        <w:t>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(средний показатель) на май 202</w:t>
      </w:r>
      <w:r w:rsidR="008B75B9">
        <w:t>4</w:t>
      </w:r>
      <w:r>
        <w:t xml:space="preserve"> года выглядят следующим образом:</w:t>
      </w:r>
    </w:p>
    <w:p w:rsidR="00BA6EC7" w:rsidRPr="00BA6EC7" w:rsidRDefault="00BA6EC7" w:rsidP="008C7158">
      <w:pPr>
        <w:rPr>
          <w:rFonts w:ascii="Times New Roman" w:hAnsi="Times New Roman" w:cs="Times New Roman"/>
          <w:b/>
        </w:rPr>
      </w:pPr>
      <w:r w:rsidRPr="00BA6EC7">
        <w:rPr>
          <w:rFonts w:ascii="Times New Roman" w:hAnsi="Times New Roman" w:cs="Times New Roman"/>
          <w:b/>
        </w:rPr>
        <w:t xml:space="preserve">Познавательное развитие   </w:t>
      </w:r>
    </w:p>
    <w:p w:rsidR="00BA6EC7" w:rsidRPr="00BA6EC7" w:rsidRDefault="00BA6EC7" w:rsidP="008C7158">
      <w:pPr>
        <w:rPr>
          <w:rFonts w:ascii="Times New Roman" w:hAnsi="Times New Roman" w:cs="Times New Roman"/>
        </w:rPr>
      </w:pPr>
      <w:r w:rsidRPr="00BA6EC7">
        <w:rPr>
          <w:rFonts w:ascii="Times New Roman" w:hAnsi="Times New Roman" w:cs="Times New Roman"/>
        </w:rPr>
        <w:t>Высокий – 118 д. –51%</w:t>
      </w:r>
    </w:p>
    <w:p w:rsidR="00BA6EC7" w:rsidRPr="00BA6EC7" w:rsidRDefault="00BA6EC7" w:rsidP="008C7158">
      <w:pPr>
        <w:rPr>
          <w:rFonts w:ascii="Times New Roman" w:hAnsi="Times New Roman" w:cs="Times New Roman"/>
        </w:rPr>
      </w:pPr>
      <w:r w:rsidRPr="00BA6EC7">
        <w:rPr>
          <w:rFonts w:ascii="Times New Roman" w:hAnsi="Times New Roman" w:cs="Times New Roman"/>
        </w:rPr>
        <w:t>Средний  - 97д – 42%</w:t>
      </w:r>
    </w:p>
    <w:p w:rsidR="00BA6EC7" w:rsidRPr="00BA6EC7" w:rsidRDefault="00BA6EC7" w:rsidP="008C7158">
      <w:pPr>
        <w:rPr>
          <w:rFonts w:ascii="Times New Roman" w:hAnsi="Times New Roman" w:cs="Times New Roman"/>
        </w:rPr>
      </w:pPr>
      <w:r w:rsidRPr="00BA6EC7">
        <w:rPr>
          <w:rFonts w:ascii="Times New Roman" w:hAnsi="Times New Roman" w:cs="Times New Roman"/>
        </w:rPr>
        <w:t xml:space="preserve">Низкий  - 17д. – 7%   </w:t>
      </w:r>
    </w:p>
    <w:p w:rsidR="00BA6EC7" w:rsidRPr="00BA6EC7" w:rsidRDefault="00BA6EC7" w:rsidP="008C7158">
      <w:pPr>
        <w:rPr>
          <w:rFonts w:ascii="Times New Roman" w:hAnsi="Times New Roman" w:cs="Times New Roman"/>
          <w:b/>
        </w:rPr>
      </w:pPr>
      <w:r w:rsidRPr="00BA6EC7">
        <w:rPr>
          <w:rFonts w:ascii="Times New Roman" w:hAnsi="Times New Roman" w:cs="Times New Roman"/>
          <w:b/>
        </w:rPr>
        <w:t>Речевое  развитие</w:t>
      </w:r>
    </w:p>
    <w:p w:rsidR="00BA6EC7" w:rsidRPr="00BA6EC7" w:rsidRDefault="00BA6EC7" w:rsidP="008C7158">
      <w:pPr>
        <w:rPr>
          <w:rFonts w:ascii="Times New Roman" w:hAnsi="Times New Roman" w:cs="Times New Roman"/>
        </w:rPr>
      </w:pPr>
      <w:r w:rsidRPr="00BA6EC7">
        <w:rPr>
          <w:rFonts w:ascii="Times New Roman" w:hAnsi="Times New Roman" w:cs="Times New Roman"/>
        </w:rPr>
        <w:t>Высокий –121д. –52%</w:t>
      </w:r>
    </w:p>
    <w:p w:rsidR="00BA6EC7" w:rsidRPr="00BA6EC7" w:rsidRDefault="00BA6EC7" w:rsidP="008C7158">
      <w:pPr>
        <w:rPr>
          <w:rFonts w:ascii="Times New Roman" w:hAnsi="Times New Roman" w:cs="Times New Roman"/>
        </w:rPr>
      </w:pPr>
      <w:r w:rsidRPr="00BA6EC7">
        <w:rPr>
          <w:rFonts w:ascii="Times New Roman" w:hAnsi="Times New Roman" w:cs="Times New Roman"/>
        </w:rPr>
        <w:t>Средний  - 95д –41%</w:t>
      </w:r>
    </w:p>
    <w:p w:rsidR="00BA6EC7" w:rsidRPr="00BA6EC7" w:rsidRDefault="00BA6EC7" w:rsidP="008C7158">
      <w:pPr>
        <w:rPr>
          <w:rFonts w:ascii="Times New Roman" w:hAnsi="Times New Roman" w:cs="Times New Roman"/>
        </w:rPr>
      </w:pPr>
      <w:r w:rsidRPr="00BA6EC7">
        <w:rPr>
          <w:rFonts w:ascii="Times New Roman" w:hAnsi="Times New Roman" w:cs="Times New Roman"/>
        </w:rPr>
        <w:t xml:space="preserve">Низкий  -16 </w:t>
      </w:r>
      <w:proofErr w:type="spellStart"/>
      <w:r w:rsidRPr="00BA6EC7">
        <w:rPr>
          <w:rFonts w:ascii="Times New Roman" w:hAnsi="Times New Roman" w:cs="Times New Roman"/>
        </w:rPr>
        <w:t>д</w:t>
      </w:r>
      <w:proofErr w:type="spellEnd"/>
      <w:r w:rsidRPr="00BA6EC7">
        <w:rPr>
          <w:rFonts w:ascii="Times New Roman" w:hAnsi="Times New Roman" w:cs="Times New Roman"/>
        </w:rPr>
        <w:t xml:space="preserve"> – 7%   </w:t>
      </w:r>
    </w:p>
    <w:p w:rsidR="00BA6EC7" w:rsidRPr="00BA6EC7" w:rsidRDefault="00BA6EC7" w:rsidP="008C7158">
      <w:pPr>
        <w:rPr>
          <w:rFonts w:ascii="Times New Roman" w:hAnsi="Times New Roman" w:cs="Times New Roman"/>
          <w:b/>
        </w:rPr>
      </w:pPr>
      <w:r w:rsidRPr="00BA6EC7">
        <w:rPr>
          <w:rFonts w:ascii="Times New Roman" w:hAnsi="Times New Roman" w:cs="Times New Roman"/>
          <w:b/>
        </w:rPr>
        <w:t>Социально-коммуникативное развитие</w:t>
      </w:r>
    </w:p>
    <w:p w:rsidR="00BA6EC7" w:rsidRPr="00BA6EC7" w:rsidRDefault="00BA6EC7" w:rsidP="008C7158">
      <w:pPr>
        <w:rPr>
          <w:rFonts w:ascii="Times New Roman" w:hAnsi="Times New Roman" w:cs="Times New Roman"/>
        </w:rPr>
      </w:pPr>
      <w:r w:rsidRPr="00BA6EC7">
        <w:rPr>
          <w:rFonts w:ascii="Times New Roman" w:hAnsi="Times New Roman" w:cs="Times New Roman"/>
        </w:rPr>
        <w:t>Высокий –134д. –58%</w:t>
      </w:r>
    </w:p>
    <w:p w:rsidR="00BA6EC7" w:rsidRPr="00BA6EC7" w:rsidRDefault="00BA6EC7" w:rsidP="008C7158">
      <w:pPr>
        <w:rPr>
          <w:rFonts w:ascii="Times New Roman" w:hAnsi="Times New Roman" w:cs="Times New Roman"/>
        </w:rPr>
      </w:pPr>
      <w:r w:rsidRPr="00BA6EC7">
        <w:rPr>
          <w:rFonts w:ascii="Times New Roman" w:hAnsi="Times New Roman" w:cs="Times New Roman"/>
        </w:rPr>
        <w:t xml:space="preserve">Средний  - 81 </w:t>
      </w:r>
      <w:proofErr w:type="spellStart"/>
      <w:r w:rsidRPr="00BA6EC7">
        <w:rPr>
          <w:rFonts w:ascii="Times New Roman" w:hAnsi="Times New Roman" w:cs="Times New Roman"/>
        </w:rPr>
        <w:t>д</w:t>
      </w:r>
      <w:proofErr w:type="spellEnd"/>
      <w:r w:rsidRPr="00BA6EC7">
        <w:rPr>
          <w:rFonts w:ascii="Times New Roman" w:hAnsi="Times New Roman" w:cs="Times New Roman"/>
        </w:rPr>
        <w:t xml:space="preserve"> –35%</w:t>
      </w:r>
    </w:p>
    <w:p w:rsidR="00BA6EC7" w:rsidRPr="00BA6EC7" w:rsidRDefault="00BA6EC7" w:rsidP="008C7158">
      <w:pPr>
        <w:rPr>
          <w:rFonts w:ascii="Times New Roman" w:hAnsi="Times New Roman" w:cs="Times New Roman"/>
        </w:rPr>
      </w:pPr>
      <w:r w:rsidRPr="00BA6EC7">
        <w:rPr>
          <w:rFonts w:ascii="Times New Roman" w:hAnsi="Times New Roman" w:cs="Times New Roman"/>
        </w:rPr>
        <w:t xml:space="preserve">Низкий  - 17д – 7%   </w:t>
      </w:r>
    </w:p>
    <w:p w:rsidR="00BA6EC7" w:rsidRPr="00BA6EC7" w:rsidRDefault="00BA6EC7" w:rsidP="008C7158">
      <w:pPr>
        <w:rPr>
          <w:rFonts w:ascii="Times New Roman" w:hAnsi="Times New Roman" w:cs="Times New Roman"/>
          <w:b/>
        </w:rPr>
      </w:pPr>
      <w:r w:rsidRPr="00BA6EC7">
        <w:rPr>
          <w:rFonts w:ascii="Times New Roman" w:hAnsi="Times New Roman" w:cs="Times New Roman"/>
          <w:b/>
        </w:rPr>
        <w:t>Художественно-эстетическое развитие</w:t>
      </w:r>
    </w:p>
    <w:p w:rsidR="00BA6EC7" w:rsidRPr="00BA6EC7" w:rsidRDefault="00BA6EC7" w:rsidP="008C7158">
      <w:pPr>
        <w:rPr>
          <w:rFonts w:ascii="Times New Roman" w:hAnsi="Times New Roman" w:cs="Times New Roman"/>
        </w:rPr>
      </w:pPr>
      <w:r w:rsidRPr="00BA6EC7">
        <w:rPr>
          <w:rFonts w:ascii="Times New Roman" w:hAnsi="Times New Roman" w:cs="Times New Roman"/>
        </w:rPr>
        <w:t>Высокий –140д. –61%</w:t>
      </w:r>
    </w:p>
    <w:p w:rsidR="00BA6EC7" w:rsidRPr="00BA6EC7" w:rsidRDefault="00BA6EC7" w:rsidP="008C7158">
      <w:pPr>
        <w:rPr>
          <w:rFonts w:ascii="Times New Roman" w:hAnsi="Times New Roman" w:cs="Times New Roman"/>
        </w:rPr>
      </w:pPr>
      <w:r w:rsidRPr="00BA6EC7">
        <w:rPr>
          <w:rFonts w:ascii="Times New Roman" w:hAnsi="Times New Roman" w:cs="Times New Roman"/>
        </w:rPr>
        <w:t>Средний  - 78д –33%</w:t>
      </w:r>
    </w:p>
    <w:p w:rsidR="00BA6EC7" w:rsidRPr="00BA6EC7" w:rsidRDefault="00BA6EC7" w:rsidP="008C7158">
      <w:pPr>
        <w:rPr>
          <w:rFonts w:ascii="Times New Roman" w:hAnsi="Times New Roman" w:cs="Times New Roman"/>
        </w:rPr>
      </w:pPr>
      <w:r w:rsidRPr="00BA6EC7">
        <w:rPr>
          <w:rFonts w:ascii="Times New Roman" w:hAnsi="Times New Roman" w:cs="Times New Roman"/>
        </w:rPr>
        <w:t xml:space="preserve">Низкий  - 14 </w:t>
      </w:r>
      <w:proofErr w:type="spellStart"/>
      <w:r w:rsidRPr="00BA6EC7">
        <w:rPr>
          <w:rFonts w:ascii="Times New Roman" w:hAnsi="Times New Roman" w:cs="Times New Roman"/>
        </w:rPr>
        <w:t>д</w:t>
      </w:r>
      <w:proofErr w:type="spellEnd"/>
      <w:r w:rsidRPr="00BA6EC7">
        <w:rPr>
          <w:rFonts w:ascii="Times New Roman" w:hAnsi="Times New Roman" w:cs="Times New Roman"/>
        </w:rPr>
        <w:t xml:space="preserve"> – 6%   </w:t>
      </w:r>
    </w:p>
    <w:p w:rsidR="00BA6EC7" w:rsidRPr="00BA6EC7" w:rsidRDefault="00BA6EC7" w:rsidP="008C7158">
      <w:pPr>
        <w:spacing w:after="281"/>
        <w:rPr>
          <w:rFonts w:ascii="Times New Roman" w:hAnsi="Times New Roman" w:cs="Times New Roman"/>
          <w:b/>
        </w:rPr>
      </w:pPr>
      <w:r w:rsidRPr="00BA6EC7">
        <w:rPr>
          <w:rFonts w:ascii="Times New Roman" w:hAnsi="Times New Roman" w:cs="Times New Roman"/>
          <w:b/>
        </w:rPr>
        <w:t xml:space="preserve">Физическое развитие    </w:t>
      </w:r>
      <w:r>
        <w:rPr>
          <w:rFonts w:ascii="Times New Roman" w:hAnsi="Times New Roman" w:cs="Times New Roman"/>
          <w:b/>
        </w:rPr>
        <w:t xml:space="preserve">                                                                                                                                        </w:t>
      </w:r>
      <w:proofErr w:type="gramStart"/>
      <w:r w:rsidRPr="00BA6EC7">
        <w:rPr>
          <w:rFonts w:ascii="Times New Roman" w:hAnsi="Times New Roman" w:cs="Times New Roman"/>
        </w:rPr>
        <w:t>Высокий</w:t>
      </w:r>
      <w:proofErr w:type="gramEnd"/>
      <w:r w:rsidRPr="00BA6EC7">
        <w:rPr>
          <w:rFonts w:ascii="Times New Roman" w:hAnsi="Times New Roman" w:cs="Times New Roman"/>
        </w:rPr>
        <w:t xml:space="preserve"> –152д. –65%</w:t>
      </w:r>
      <w:r>
        <w:rPr>
          <w:rFonts w:ascii="Times New Roman" w:hAnsi="Times New Roman" w:cs="Times New Roman"/>
          <w:b/>
        </w:rPr>
        <w:t xml:space="preserve">                                                                                                                                                </w:t>
      </w:r>
      <w:r w:rsidRPr="00BA6EC7">
        <w:rPr>
          <w:rFonts w:ascii="Times New Roman" w:hAnsi="Times New Roman" w:cs="Times New Roman"/>
        </w:rPr>
        <w:t>Средний  -  71д –31%</w:t>
      </w:r>
      <w:r>
        <w:rPr>
          <w:rFonts w:ascii="Times New Roman" w:hAnsi="Times New Roman" w:cs="Times New Roman"/>
          <w:b/>
        </w:rPr>
        <w:t xml:space="preserve">                                                                                                                                                            </w:t>
      </w:r>
      <w:r w:rsidRPr="00BA6EC7">
        <w:rPr>
          <w:rFonts w:ascii="Times New Roman" w:hAnsi="Times New Roman" w:cs="Times New Roman"/>
        </w:rPr>
        <w:t xml:space="preserve">Низкий  - 9д  – 4%   </w:t>
      </w:r>
    </w:p>
    <w:p w:rsidR="00BD1E49" w:rsidRDefault="005774C2" w:rsidP="008C7158">
      <w:pPr>
        <w:pStyle w:val="1"/>
        <w:shd w:val="clear" w:color="auto" w:fill="auto"/>
        <w:spacing w:after="200" w:line="276" w:lineRule="auto"/>
        <w:ind w:right="249"/>
        <w:jc w:val="both"/>
      </w:pPr>
      <w: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EA6EB3" w:rsidRDefault="005774C2" w:rsidP="00EA6EB3">
      <w:pPr>
        <w:pStyle w:val="11"/>
        <w:keepNext/>
        <w:keepLines/>
        <w:shd w:val="clear" w:color="auto" w:fill="auto"/>
        <w:spacing w:after="200" w:line="276" w:lineRule="auto"/>
        <w:ind w:right="249"/>
        <w:jc w:val="both"/>
      </w:pPr>
      <w:bookmarkStart w:id="11" w:name="bookmark10"/>
      <w:bookmarkStart w:id="12" w:name="bookmark11"/>
      <w:r>
        <w:t>Результаты диагностики готовности воспитанников к обучению в школе в 202</w:t>
      </w:r>
      <w:r w:rsidR="006D74DF">
        <w:t>4</w:t>
      </w:r>
      <w:r>
        <w:t xml:space="preserve"> году.</w:t>
      </w:r>
      <w:bookmarkEnd w:id="11"/>
      <w:bookmarkEnd w:id="12"/>
    </w:p>
    <w:p w:rsidR="00BD1E49" w:rsidRDefault="005774C2" w:rsidP="00EA6EB3">
      <w:pPr>
        <w:pStyle w:val="11"/>
        <w:keepNext/>
        <w:keepLines/>
        <w:shd w:val="clear" w:color="auto" w:fill="auto"/>
        <w:spacing w:after="200" w:line="276" w:lineRule="auto"/>
        <w:ind w:right="249"/>
      </w:pPr>
      <w:r>
        <w:t xml:space="preserve">Диагностику проводили с целью обследования воспитанников </w:t>
      </w:r>
      <w:r w:rsidR="005F0356">
        <w:t>подготовительной</w:t>
      </w:r>
      <w:r>
        <w:t xml:space="preserve"> группы на готовность к обучению в школе</w:t>
      </w:r>
    </w:p>
    <w:p w:rsidR="005F0356" w:rsidRPr="005F0356" w:rsidRDefault="005F0356" w:rsidP="008C7158">
      <w:pPr>
        <w:spacing w:line="276" w:lineRule="auto"/>
        <w:jc w:val="both"/>
        <w:rPr>
          <w:rFonts w:ascii="Times New Roman" w:hAnsi="Times New Roman" w:cs="Times New Roman"/>
        </w:rPr>
      </w:pPr>
      <w:r w:rsidRPr="005F0356">
        <w:rPr>
          <w:rFonts w:ascii="Times New Roman" w:hAnsi="Times New Roman" w:cs="Times New Roman"/>
        </w:rPr>
        <w:t xml:space="preserve">Мониторинг готовности детей к школе, проведенный в апреле,  показал следующие результаты: </w:t>
      </w:r>
    </w:p>
    <w:p w:rsidR="005F0356" w:rsidRPr="005F0356" w:rsidRDefault="005F0356" w:rsidP="008C7158">
      <w:pPr>
        <w:spacing w:line="276" w:lineRule="auto"/>
        <w:jc w:val="both"/>
        <w:rPr>
          <w:rFonts w:ascii="Times New Roman" w:hAnsi="Times New Roman" w:cs="Times New Roman"/>
        </w:rPr>
      </w:pPr>
      <w:r w:rsidRPr="005F0356">
        <w:rPr>
          <w:rFonts w:ascii="Times New Roman" w:hAnsi="Times New Roman" w:cs="Times New Roman"/>
        </w:rPr>
        <w:t xml:space="preserve">     40 детей имеют высокий уровень развития,</w:t>
      </w:r>
    </w:p>
    <w:p w:rsidR="005F0356" w:rsidRPr="005F0356" w:rsidRDefault="005F0356" w:rsidP="008C7158">
      <w:pPr>
        <w:spacing w:line="276" w:lineRule="auto"/>
        <w:jc w:val="both"/>
        <w:rPr>
          <w:rFonts w:ascii="Times New Roman" w:hAnsi="Times New Roman" w:cs="Times New Roman"/>
        </w:rPr>
      </w:pPr>
      <w:r w:rsidRPr="005F0356">
        <w:rPr>
          <w:rFonts w:ascii="Times New Roman" w:hAnsi="Times New Roman" w:cs="Times New Roman"/>
        </w:rPr>
        <w:t xml:space="preserve">     </w:t>
      </w:r>
      <w:r>
        <w:rPr>
          <w:rFonts w:ascii="Times New Roman" w:hAnsi="Times New Roman" w:cs="Times New Roman"/>
        </w:rPr>
        <w:t>5</w:t>
      </w:r>
      <w:r w:rsidRPr="005F0356">
        <w:rPr>
          <w:rFonts w:ascii="Times New Roman" w:hAnsi="Times New Roman" w:cs="Times New Roman"/>
        </w:rPr>
        <w:t xml:space="preserve"> детей – средний уровень развития.</w:t>
      </w:r>
    </w:p>
    <w:p w:rsidR="00BD1E49" w:rsidRDefault="005774C2" w:rsidP="008C7158">
      <w:pPr>
        <w:pStyle w:val="1"/>
        <w:shd w:val="clear" w:color="auto" w:fill="auto"/>
        <w:ind w:right="249"/>
        <w:jc w:val="both"/>
      </w:pPr>
      <w:r>
        <w:t>Анализируя полученные данные мониторинга воспитанников, можно сделать вывод о положительном результате. У воспитанников сформирована школьная мотивации, уровень их физиологической зрелости в норме. Из всех воспитанников 6-7 лет на конец учебного года 100 % имеют стабильно положительный показатель (высокий и средний уровень развития).</w:t>
      </w:r>
    </w:p>
    <w:p w:rsidR="00BD1E49" w:rsidRDefault="005F0356" w:rsidP="008C7158">
      <w:pPr>
        <w:pStyle w:val="1"/>
        <w:shd w:val="clear" w:color="auto" w:fill="auto"/>
        <w:ind w:right="249"/>
        <w:jc w:val="both"/>
      </w:pPr>
      <w:r>
        <w:t>У</w:t>
      </w:r>
      <w:r w:rsidR="005774C2">
        <w:t xml:space="preserve"> воспитанников отмечаются высокие показатели </w:t>
      </w:r>
      <w:proofErr w:type="spellStart"/>
      <w:r w:rsidR="005774C2">
        <w:t>сформированности</w:t>
      </w:r>
      <w:proofErr w:type="spellEnd"/>
      <w:r w:rsidR="005774C2">
        <w:t xml:space="preserve"> мелкой моторики, рук, восприятия, наглядно-образного и словесно-логического мышления, произвольности поведения, адекватная самооценка и умение общаться </w:t>
      </w:r>
      <w:proofErr w:type="gramStart"/>
      <w:r w:rsidR="005774C2">
        <w:t>со</w:t>
      </w:r>
      <w:proofErr w:type="gramEnd"/>
      <w:r w:rsidR="005774C2">
        <w:t xml:space="preserve"> взрослыми </w:t>
      </w:r>
      <w:r w:rsidR="005774C2">
        <w:lastRenderedPageBreak/>
        <w:t>и сверстниками. Знания воспитанников достаточные, они способны применять их в игровой и повседневной деятельности.</w:t>
      </w:r>
    </w:p>
    <w:p w:rsidR="00BD1E49" w:rsidRDefault="005774C2" w:rsidP="008C7158">
      <w:pPr>
        <w:pStyle w:val="1"/>
        <w:shd w:val="clear" w:color="auto" w:fill="auto"/>
        <w:ind w:right="249"/>
        <w:jc w:val="both"/>
      </w:pPr>
      <w:proofErr w:type="gramStart"/>
      <w:r>
        <w:t>Образовательная программа ДО в 202</w:t>
      </w:r>
      <w:r w:rsidR="006D74DF">
        <w:t>3</w:t>
      </w:r>
      <w:r>
        <w:t>- 202</w:t>
      </w:r>
      <w:r w:rsidR="006D74DF">
        <w:t>4</w:t>
      </w:r>
      <w:r>
        <w:t xml:space="preserve"> учебном году реализована в полном объеме.</w:t>
      </w:r>
      <w:proofErr w:type="gramEnd"/>
    </w:p>
    <w:p w:rsidR="00BD1E49" w:rsidRDefault="005774C2" w:rsidP="008C7158">
      <w:pPr>
        <w:pStyle w:val="1"/>
        <w:shd w:val="clear" w:color="auto" w:fill="auto"/>
        <w:spacing w:after="300"/>
        <w:ind w:right="249"/>
        <w:jc w:val="both"/>
      </w:pPr>
      <w:r>
        <w:rPr>
          <w:b/>
          <w:bCs/>
        </w:rPr>
        <w:t xml:space="preserve">Вывод: </w:t>
      </w:r>
      <w:r>
        <w:rPr>
          <w:b/>
          <w:bCs/>
          <w:i/>
          <w:iCs/>
        </w:rPr>
        <w:t xml:space="preserve">Показатели мониторинга свидетельствуют об успешном освоении программы, о высоком уровне </w:t>
      </w:r>
      <w:proofErr w:type="spellStart"/>
      <w:r>
        <w:rPr>
          <w:b/>
          <w:bCs/>
          <w:i/>
          <w:iCs/>
        </w:rPr>
        <w:t>сформированности</w:t>
      </w:r>
      <w:proofErr w:type="spellEnd"/>
      <w:r>
        <w:rPr>
          <w:b/>
          <w:bCs/>
          <w:i/>
          <w:iCs/>
        </w:rPr>
        <w:t xml:space="preserve"> у детей необходимых знаний и умений. Результаты мониторинга оценки качества выполнения ОП ДО являются удовлетворительными и соответствуют возрасту детей и требованиям ФОП ДО, ФГОС </w:t>
      </w:r>
      <w:proofErr w:type="gramStart"/>
      <w:r>
        <w:rPr>
          <w:b/>
          <w:bCs/>
          <w:i/>
          <w:iCs/>
        </w:rPr>
        <w:t>ДО</w:t>
      </w:r>
      <w:proofErr w:type="gramEnd"/>
      <w:r>
        <w:rPr>
          <w:b/>
          <w:bCs/>
          <w:i/>
          <w:iCs/>
        </w:rPr>
        <w:t>. МБДОУ в отчетном периоде функционировало продуктивно, что предполагает постоянный поиск инновационных форм организации образовательного процесса</w:t>
      </w:r>
    </w:p>
    <w:p w:rsidR="00BD1E49" w:rsidRDefault="005774C2" w:rsidP="008C7158">
      <w:pPr>
        <w:pStyle w:val="11"/>
        <w:keepNext/>
        <w:keepLines/>
        <w:shd w:val="clear" w:color="auto" w:fill="auto"/>
        <w:tabs>
          <w:tab w:val="left" w:pos="466"/>
        </w:tabs>
        <w:ind w:right="249"/>
        <w:jc w:val="both"/>
      </w:pPr>
      <w:bookmarkStart w:id="13" w:name="bookmark12"/>
      <w:bookmarkStart w:id="14" w:name="bookmark13"/>
      <w:r>
        <w:t>Оценка методической и научно-исследовательской деятельности</w:t>
      </w:r>
      <w:bookmarkEnd w:id="13"/>
      <w:bookmarkEnd w:id="14"/>
    </w:p>
    <w:p w:rsidR="00BD1E49" w:rsidRDefault="005774C2" w:rsidP="008C7158">
      <w:pPr>
        <w:pStyle w:val="1"/>
        <w:shd w:val="clear" w:color="auto" w:fill="auto"/>
        <w:ind w:right="249"/>
        <w:jc w:val="both"/>
      </w:pPr>
      <w:r>
        <w:t>Методическое сопровождение педагогического процесса</w:t>
      </w:r>
    </w:p>
    <w:p w:rsidR="00BD1E49" w:rsidRDefault="005774C2" w:rsidP="008C7158">
      <w:pPr>
        <w:pStyle w:val="1"/>
        <w:shd w:val="clear" w:color="auto" w:fill="auto"/>
        <w:spacing w:after="200"/>
        <w:ind w:right="249"/>
        <w:jc w:val="both"/>
      </w:pPr>
      <w:r>
        <w:t>Целью методической работы в М</w:t>
      </w:r>
      <w:r w:rsidR="005F0356">
        <w:t>Б</w:t>
      </w:r>
      <w:r>
        <w:t>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BD1E49" w:rsidRDefault="005774C2" w:rsidP="008C7158">
      <w:pPr>
        <w:pStyle w:val="1"/>
        <w:shd w:val="clear" w:color="auto" w:fill="auto"/>
        <w:ind w:right="249"/>
        <w:jc w:val="both"/>
      </w:pPr>
      <w:r>
        <w:t>Создание эффективных условий для всестороннего непрерывного развития детей, качества профессионального развития педагогов дошкольного учреждения, взаимодействия с семьей определяет основные задачи методической работы:</w:t>
      </w:r>
    </w:p>
    <w:p w:rsidR="00BD1E49" w:rsidRDefault="005774C2" w:rsidP="008C7158">
      <w:pPr>
        <w:pStyle w:val="1"/>
        <w:shd w:val="clear" w:color="auto" w:fill="auto"/>
        <w:ind w:right="249"/>
        <w:jc w:val="both"/>
      </w:pPr>
      <w:r>
        <w:t xml:space="preserve">-Обучение и развитие педагогических кадров, управление повышением их квалификации. </w:t>
      </w:r>
      <w:proofErr w:type="gramStart"/>
      <w:r>
        <w:t>-В</w:t>
      </w:r>
      <w:proofErr w:type="gramEnd"/>
      <w:r>
        <w:t>ыявление, изучение, обобщение и распространение передового педагогического опыта педагогов М</w:t>
      </w:r>
      <w:r w:rsidR="005F0356">
        <w:t>Б</w:t>
      </w:r>
      <w:r>
        <w:t>ДОУ.</w:t>
      </w:r>
    </w:p>
    <w:p w:rsidR="00BD1E49" w:rsidRDefault="005774C2" w:rsidP="008C7158">
      <w:pPr>
        <w:pStyle w:val="1"/>
        <w:shd w:val="clear" w:color="auto" w:fill="auto"/>
        <w:ind w:right="249"/>
        <w:jc w:val="both"/>
      </w:pPr>
      <w:r>
        <w:t xml:space="preserve">-Подготовка методического обеспечения для осуществления образовательного процесса. </w:t>
      </w:r>
      <w:proofErr w:type="gramStart"/>
      <w:r>
        <w:t>-К</w:t>
      </w:r>
      <w:proofErr w:type="gramEnd"/>
      <w:r>
        <w:t>оординация деятельности М</w:t>
      </w:r>
      <w:r w:rsidR="005F0356">
        <w:t>Б</w:t>
      </w:r>
      <w:r>
        <w:t>ДОУ и семьи в обеспечении всестороннего непрерывного развития воспитанников.</w:t>
      </w:r>
    </w:p>
    <w:p w:rsidR="00BD1E49" w:rsidRDefault="005774C2" w:rsidP="008C7158">
      <w:pPr>
        <w:pStyle w:val="1"/>
        <w:shd w:val="clear" w:color="auto" w:fill="auto"/>
        <w:ind w:right="249"/>
        <w:jc w:val="both"/>
      </w:pPr>
      <w:r>
        <w:t>-Координация деятельности М</w:t>
      </w:r>
      <w:r w:rsidR="005F0356">
        <w:t>Б</w:t>
      </w:r>
      <w:r>
        <w:t>ДОУ с учреждениями окружающего социума для реализации задач развития воспитанников и М</w:t>
      </w:r>
      <w:r w:rsidR="005F0356">
        <w:t>Б</w:t>
      </w:r>
      <w:r>
        <w:t>ДОУ в целом.</w:t>
      </w:r>
    </w:p>
    <w:p w:rsidR="00BD1E49" w:rsidRDefault="005774C2" w:rsidP="008C7158">
      <w:pPr>
        <w:pStyle w:val="1"/>
        <w:shd w:val="clear" w:color="auto" w:fill="auto"/>
        <w:ind w:right="249"/>
        <w:jc w:val="both"/>
      </w:pPr>
      <w:r>
        <w:t>-Анализ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rsidR="00BD1E49" w:rsidRDefault="005774C2" w:rsidP="008C7158">
      <w:pPr>
        <w:pStyle w:val="1"/>
        <w:shd w:val="clear" w:color="auto" w:fill="auto"/>
        <w:ind w:right="249"/>
        <w:jc w:val="both"/>
      </w:pPr>
      <w:r>
        <w:t>Функциональная деятельность методической работы выстроена по четырем основным направлениям: аналитическая деятельность, информационная деятельность, организационно</w:t>
      </w:r>
      <w:r w:rsidR="005F0356">
        <w:t>-</w:t>
      </w:r>
      <w:r>
        <w:softHyphen/>
        <w:t>методическая деятельность, консультационная деятельность. При создании условий для повышения профессиональной компетентности педагогов были использованы следующие формы методической работы: педагогические советы, консультации, семинары, круглые столы, практикумы, методические объединения, выставки, мастер-классы, д</w:t>
      </w:r>
      <w:r w:rsidR="0043340F">
        <w:t>еловые игры, открытые просмотры.</w:t>
      </w:r>
      <w:r>
        <w:t xml:space="preserve"> </w:t>
      </w:r>
    </w:p>
    <w:p w:rsidR="00BD1E49" w:rsidRDefault="005774C2" w:rsidP="008C7158">
      <w:pPr>
        <w:pStyle w:val="1"/>
        <w:shd w:val="clear" w:color="auto" w:fill="auto"/>
        <w:ind w:right="249"/>
        <w:jc w:val="both"/>
      </w:pPr>
      <w:r>
        <w:t>индивидуальные (самообразование, индивидуальные консультации, собеседования).</w:t>
      </w:r>
    </w:p>
    <w:p w:rsidR="00BD1E49" w:rsidRDefault="005774C2" w:rsidP="008C7158">
      <w:pPr>
        <w:pStyle w:val="1"/>
        <w:shd w:val="clear" w:color="auto" w:fill="auto"/>
        <w:ind w:right="249"/>
        <w:jc w:val="both"/>
      </w:pPr>
      <w:r>
        <w:t>Все формы методической работы в ДОУ направлены на выполнение задач, сформулированных в Уставе, Программе развития и годовом плане. Программе воспитания. Методические мероприятия проведены в соответствии с годовым планом.</w:t>
      </w:r>
    </w:p>
    <w:p w:rsidR="00BD1E49" w:rsidRDefault="005774C2" w:rsidP="008C7158">
      <w:pPr>
        <w:pStyle w:val="1"/>
        <w:shd w:val="clear" w:color="auto" w:fill="auto"/>
        <w:ind w:right="249"/>
      </w:pPr>
      <w:r>
        <w:t>В течение учебного года в методическом кабинете организовывались постоянно действующие выставки новинок методической литературы и дидактического материала. Своевременно оформлялись и обновлялись стенды с информацией для педагогов и родителей.</w:t>
      </w:r>
    </w:p>
    <w:p w:rsidR="00BD1E49" w:rsidRDefault="005774C2" w:rsidP="008C7158">
      <w:pPr>
        <w:pStyle w:val="1"/>
        <w:shd w:val="clear" w:color="auto" w:fill="auto"/>
        <w:ind w:right="249"/>
        <w:jc w:val="both"/>
      </w:pPr>
      <w:r>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w:t>
      </w:r>
    </w:p>
    <w:p w:rsidR="00BD1E49" w:rsidRDefault="005774C2" w:rsidP="008C7158">
      <w:pPr>
        <w:pStyle w:val="1"/>
        <w:shd w:val="clear" w:color="auto" w:fill="auto"/>
        <w:spacing w:after="280"/>
        <w:ind w:right="249"/>
        <w:jc w:val="both"/>
      </w:pPr>
      <w:r>
        <w:rPr>
          <w:b/>
          <w:bCs/>
        </w:rPr>
        <w:t xml:space="preserve">Вывод: </w:t>
      </w:r>
      <w:r>
        <w:rPr>
          <w:b/>
          <w:bCs/>
          <w:i/>
          <w:iCs/>
        </w:rPr>
        <w:t xml:space="preserve">Методическая работа строится в рамках </w:t>
      </w:r>
      <w:proofErr w:type="spellStart"/>
      <w:r>
        <w:rPr>
          <w:b/>
          <w:bCs/>
          <w:i/>
          <w:iCs/>
        </w:rPr>
        <w:t>компетентностного</w:t>
      </w:r>
      <w:proofErr w:type="spellEnd"/>
      <w:r>
        <w:rPr>
          <w:b/>
          <w:bCs/>
          <w:i/>
          <w:iCs/>
        </w:rPr>
        <w:t xml:space="preserve"> и </w:t>
      </w:r>
      <w:r>
        <w:rPr>
          <w:b/>
          <w:bCs/>
          <w:i/>
          <w:iCs/>
        </w:rPr>
        <w:lastRenderedPageBreak/>
        <w:t>персонифицированного подходов, способствует развитию качеств личности педагога, необходимых ему для успешного самообразования и творческой самореализации</w:t>
      </w:r>
      <w:r>
        <w:rPr>
          <w:i/>
          <w:iCs/>
        </w:rPr>
        <w:t>.</w:t>
      </w:r>
    </w:p>
    <w:p w:rsidR="00BD1E49" w:rsidRDefault="005774C2" w:rsidP="008C7158">
      <w:pPr>
        <w:pStyle w:val="11"/>
        <w:keepNext/>
        <w:keepLines/>
        <w:shd w:val="clear" w:color="auto" w:fill="auto"/>
        <w:ind w:right="249"/>
        <w:jc w:val="center"/>
      </w:pPr>
      <w:bookmarkStart w:id="15" w:name="bookmark14"/>
      <w:bookmarkStart w:id="16" w:name="bookmark15"/>
      <w:r>
        <w:t>Участие в мероприятиях, повышающих имидж дошкольного</w:t>
      </w:r>
      <w:r>
        <w:br/>
        <w:t>образовательного учреждения</w:t>
      </w:r>
      <w:bookmarkEnd w:id="15"/>
      <w:bookmarkEnd w:id="16"/>
    </w:p>
    <w:p w:rsidR="00BD1E49" w:rsidRDefault="005774C2" w:rsidP="008C7158">
      <w:pPr>
        <w:pStyle w:val="1"/>
        <w:shd w:val="clear" w:color="auto" w:fill="auto"/>
        <w:ind w:right="249"/>
      </w:pPr>
      <w:r>
        <w:t>В 202</w:t>
      </w:r>
      <w:r w:rsidR="003B3F11">
        <w:t>4</w:t>
      </w:r>
      <w:r>
        <w:t xml:space="preserve"> году наши педагоги приняли активное участие в </w:t>
      </w:r>
      <w:proofErr w:type="spellStart"/>
      <w:r>
        <w:t>вебинарах</w:t>
      </w:r>
      <w:proofErr w:type="spellEnd"/>
      <w:r>
        <w:t>:</w:t>
      </w:r>
    </w:p>
    <w:p w:rsidR="00BD1E49" w:rsidRDefault="005774C2" w:rsidP="008C7158">
      <w:pPr>
        <w:pStyle w:val="1"/>
        <w:shd w:val="clear" w:color="auto" w:fill="auto"/>
        <w:spacing w:after="280"/>
        <w:ind w:right="249"/>
        <w:jc w:val="both"/>
      </w:pPr>
      <w:r>
        <w:t xml:space="preserve">Воспитатели России, Всероссийская педагогическая конференция «Современные образовательные технологии в дошкольном образовании»; Всероссийских тестированиях и </w:t>
      </w:r>
      <w:proofErr w:type="spellStart"/>
      <w:r>
        <w:t>т</w:t>
      </w:r>
      <w:proofErr w:type="gramStart"/>
      <w:r>
        <w:t>.д</w:t>
      </w:r>
      <w:proofErr w:type="spellEnd"/>
      <w:proofErr w:type="gramEnd"/>
    </w:p>
    <w:p w:rsidR="00BD1E49" w:rsidRDefault="005774C2" w:rsidP="008C7158">
      <w:pPr>
        <w:pStyle w:val="1"/>
        <w:shd w:val="clear" w:color="auto" w:fill="auto"/>
        <w:ind w:right="249"/>
      </w:pPr>
      <w:r>
        <w:t>В течение всего 202</w:t>
      </w:r>
      <w:r w:rsidR="003B3F11">
        <w:t>4</w:t>
      </w:r>
      <w:r>
        <w:t>года отмечалась активность и творческая инициатива всех</w:t>
      </w:r>
    </w:p>
    <w:p w:rsidR="008C7158" w:rsidRDefault="005774C2" w:rsidP="008C7158">
      <w:pPr>
        <w:pStyle w:val="a7"/>
        <w:shd w:val="clear" w:color="auto" w:fill="auto"/>
        <w:ind w:right="249"/>
      </w:pPr>
      <w:r>
        <w:t>участников образовательных отношений в различ</w:t>
      </w:r>
      <w:r w:rsidR="008C7158">
        <w:t>ных мероприятиях разного уровня</w:t>
      </w:r>
    </w:p>
    <w:p w:rsidR="008C7158" w:rsidRDefault="008C7158" w:rsidP="008C7158">
      <w:pPr>
        <w:pStyle w:val="11"/>
        <w:keepNext/>
        <w:keepLines/>
        <w:shd w:val="clear" w:color="auto" w:fill="auto"/>
        <w:tabs>
          <w:tab w:val="left" w:pos="562"/>
        </w:tabs>
        <w:spacing w:before="100" w:beforeAutospacing="1" w:after="100" w:afterAutospacing="1"/>
      </w:pPr>
      <w:bookmarkStart w:id="17" w:name="bookmark16"/>
      <w:bookmarkStart w:id="18" w:name="bookmark17"/>
      <w:r>
        <w:t>Оценка кадрового обеспечения</w:t>
      </w:r>
      <w:bookmarkEnd w:id="17"/>
      <w:bookmarkEnd w:id="18"/>
    </w:p>
    <w:p w:rsidR="00FA2C10" w:rsidRDefault="008C7158" w:rsidP="00FA2C10">
      <w:pPr>
        <w:pStyle w:val="1"/>
        <w:shd w:val="clear" w:color="auto" w:fill="auto"/>
        <w:spacing w:before="100" w:beforeAutospacing="1" w:after="100" w:afterAutospacing="1"/>
      </w:pPr>
      <w:r>
        <w:t>Детский сад укомплектован кадрами, за исключением музыкального руководителя. Всего работает 15 человек. Педагогический коллектив Детского сада насчитывает 9 специалистов. Соотношение воспитанников, приходящихся на 1 взрослого:</w:t>
      </w:r>
    </w:p>
    <w:p w:rsidR="00FA2C10" w:rsidRDefault="00FA2C10" w:rsidP="00FA2C10">
      <w:pPr>
        <w:pStyle w:val="1"/>
        <w:shd w:val="clear" w:color="auto" w:fill="auto"/>
        <w:spacing w:before="100" w:beforeAutospacing="1" w:after="100" w:afterAutospacing="1"/>
      </w:pPr>
      <w:r>
        <w:t xml:space="preserve">- </w:t>
      </w:r>
      <w:r w:rsidR="008C7158">
        <w:t>воспитанник/педагоги – 13,6</w:t>
      </w:r>
      <w:r>
        <w:t>/1</w:t>
      </w:r>
      <w:r w:rsidR="008C7158">
        <w:t>.</w:t>
      </w:r>
      <w:r>
        <w:t xml:space="preserve"> </w:t>
      </w:r>
    </w:p>
    <w:p w:rsidR="003471EA" w:rsidRDefault="003471EA" w:rsidP="00FA2C10">
      <w:pPr>
        <w:pStyle w:val="1"/>
        <w:shd w:val="clear" w:color="auto" w:fill="auto"/>
        <w:spacing w:before="100" w:beforeAutospacing="1" w:after="100" w:afterAutospacing="1"/>
      </w:pPr>
      <w:r>
        <w:t>Педагогический состав ДОУ в основном стабильный, но и появились новые воспитатели и помощники воспитателей. Количественный и качественный состав педагогов за последний учебный год изменился. Все педагоги имеют специальное образование, квалификацию и опыт работы с детьми дошкольного возраста.</w:t>
      </w:r>
    </w:p>
    <w:p w:rsidR="003471EA" w:rsidRDefault="003471EA" w:rsidP="003471EA">
      <w:pPr>
        <w:pStyle w:val="1"/>
        <w:shd w:val="clear" w:color="auto" w:fill="auto"/>
        <w:jc w:val="both"/>
      </w:pPr>
      <w:r>
        <w:t>Курсы</w:t>
      </w:r>
      <w:hyperlink r:id="rId8" w:history="1">
        <w:r>
          <w:t xml:space="preserve"> повышения квалификации </w:t>
        </w:r>
      </w:hyperlink>
      <w:r>
        <w:t xml:space="preserve">своевременно проходят все педагогические работники Детского сада, а также повышают свой профессиональный уровень посредством участия в различных </w:t>
      </w:r>
      <w:proofErr w:type="spellStart"/>
      <w:r>
        <w:t>вебинарах</w:t>
      </w:r>
      <w:proofErr w:type="spellEnd"/>
      <w:r>
        <w:t xml:space="preserve">, семинарах, эффективно участвуют в работе педагогических конференций, методических объединений, знакомятся с опытом работы своих коллег и других дошкольных учреждений, а также </w:t>
      </w:r>
      <w:proofErr w:type="spellStart"/>
      <w:r>
        <w:t>саморазвиваются</w:t>
      </w:r>
      <w:proofErr w:type="spellEnd"/>
      <w: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3471EA" w:rsidRDefault="003471EA" w:rsidP="003471EA">
      <w:pPr>
        <w:pStyle w:val="1"/>
        <w:shd w:val="clear" w:color="auto" w:fill="auto"/>
        <w:spacing w:after="280"/>
        <w:jc w:val="both"/>
      </w:pPr>
      <w:r>
        <w:rPr>
          <w:b/>
          <w:bCs/>
        </w:rPr>
        <w:t xml:space="preserve">Вывод: Анализ педагогического состава позволяет сделать вывод о том, что в МБДОУ сформировался перспективный, творческий коллектив педагогов, имеющих потенциал к профессиональному развитию, достаточно высокий образовательный уровень, педагоги стремятся к постоянному повышению своего педагогического мастерства. Кадровая политика МБДОУ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привлечение в МБДОУ молодых специалистов. </w:t>
      </w:r>
    </w:p>
    <w:p w:rsidR="003471EA" w:rsidRDefault="003471EA" w:rsidP="003471EA">
      <w:pPr>
        <w:pStyle w:val="11"/>
        <w:keepNext/>
        <w:keepLines/>
        <w:shd w:val="clear" w:color="auto" w:fill="auto"/>
        <w:tabs>
          <w:tab w:val="left" w:pos="654"/>
        </w:tabs>
        <w:jc w:val="both"/>
      </w:pPr>
      <w:bookmarkStart w:id="19" w:name="bookmark18"/>
      <w:bookmarkStart w:id="20" w:name="bookmark19"/>
      <w:r>
        <w:t>Оценка учебно-методического, информационного обеспечения</w:t>
      </w:r>
      <w:bookmarkEnd w:id="19"/>
      <w:bookmarkEnd w:id="20"/>
    </w:p>
    <w:p w:rsidR="003471EA" w:rsidRDefault="003471EA" w:rsidP="003471EA">
      <w:pPr>
        <w:pStyle w:val="1"/>
        <w:shd w:val="clear" w:color="auto" w:fill="auto"/>
        <w:jc w:val="both"/>
      </w:pPr>
      <w:r>
        <w:t>Учебно-методическое обеспечение образовательного процесса - это совокупность методических учебных материалов, используемых в процессе обучения.</w:t>
      </w:r>
    </w:p>
    <w:p w:rsidR="003471EA" w:rsidRDefault="003471EA" w:rsidP="003471EA">
      <w:pPr>
        <w:pStyle w:val="1"/>
        <w:shd w:val="clear" w:color="auto" w:fill="auto"/>
        <w:jc w:val="both"/>
      </w:pPr>
      <w:r>
        <w:t xml:space="preserve">Для организации образовательной деятельности используются </w:t>
      </w:r>
      <w:proofErr w:type="spellStart"/>
      <w:r>
        <w:t>информационно</w:t>
      </w:r>
      <w:r>
        <w:softHyphen/>
        <w:t>коммуникационное</w:t>
      </w:r>
      <w:proofErr w:type="spellEnd"/>
      <w:r>
        <w:t xml:space="preserve"> технологическое оборудование: 4 компьютера. </w:t>
      </w:r>
    </w:p>
    <w:p w:rsidR="003471EA" w:rsidRDefault="003471EA" w:rsidP="003471EA">
      <w:pPr>
        <w:pStyle w:val="1"/>
        <w:shd w:val="clear" w:color="auto" w:fill="auto"/>
        <w:jc w:val="both"/>
      </w:pPr>
      <w:r>
        <w:t>Детский сад в достаточном количестве обеспечен учебно-методической литературой, позволяющей педагогам грамотно организовывать образовательный процесс, в достаточном количестве имеется детская литература художественного и энциклопедического характера.</w:t>
      </w:r>
    </w:p>
    <w:p w:rsidR="003471EA" w:rsidRDefault="003471EA" w:rsidP="003471EA">
      <w:pPr>
        <w:pStyle w:val="1"/>
        <w:shd w:val="clear" w:color="auto" w:fill="auto"/>
        <w:spacing w:after="280"/>
        <w:jc w:val="both"/>
      </w:pPr>
      <w:r>
        <w:rPr>
          <w:b/>
          <w:bCs/>
        </w:rPr>
        <w:t xml:space="preserve">Вывод: Имеющееся учебно-методическое обеспечение в ДОУ соответствует </w:t>
      </w:r>
      <w:r>
        <w:rPr>
          <w:b/>
          <w:bCs/>
        </w:rPr>
        <w:lastRenderedPageBreak/>
        <w:t xml:space="preserve">требованиям реализуемой образовательной программы, способствует повышению профессиональной компетентности педагогов, развитию их творческого потенциала. Педагоги имеют возможность пользоваться фондом учебно-методической литературы, электронными образовательными ресурсами. </w:t>
      </w:r>
    </w:p>
    <w:p w:rsidR="003471EA" w:rsidRDefault="003471EA" w:rsidP="003471EA">
      <w:pPr>
        <w:pStyle w:val="11"/>
        <w:keepNext/>
        <w:keepLines/>
        <w:shd w:val="clear" w:color="auto" w:fill="auto"/>
        <w:tabs>
          <w:tab w:val="left" w:pos="466"/>
        </w:tabs>
        <w:jc w:val="both"/>
      </w:pPr>
      <w:bookmarkStart w:id="21" w:name="bookmark20"/>
      <w:bookmarkStart w:id="22" w:name="bookmark21"/>
      <w:r>
        <w:t>Оценка материально-технической базы МБДОУ</w:t>
      </w:r>
      <w:bookmarkEnd w:id="21"/>
      <w:bookmarkEnd w:id="22"/>
    </w:p>
    <w:p w:rsidR="003471EA" w:rsidRDefault="003471EA" w:rsidP="003471EA">
      <w:pPr>
        <w:pStyle w:val="1"/>
        <w:shd w:val="clear" w:color="auto" w:fill="auto"/>
        <w:spacing w:after="280"/>
        <w:jc w:val="both"/>
      </w:pPr>
      <w:r>
        <w:t>МБДОУ размещается в отдельно стоящем здании, построенном в 1981 году, находящимся за пределами санитарно-защитных зон предприятий, сооружений и иных объектов и на расстояниях, обеспечивающих нормативные уровни шума и загрязнения атмосферного воздуха для территории жилой застройки. Площадь: здание – 710,8 кв</w:t>
      </w:r>
      <w:proofErr w:type="gramStart"/>
      <w:r>
        <w:t>.м</w:t>
      </w:r>
      <w:proofErr w:type="gramEnd"/>
      <w:r>
        <w:t xml:space="preserve"> Территория дошкольного образовательного учреждения по периметру ограждены забором, также по периметру посажены полосы зеленых насаждений. Площадь земельного участка, на котором находится МБДОУ, составляют 4988 кв.м. Учреждение имеет самостоятельные входы (выходы) для детей и въезды (выезды) для автотранспорта. Имеется наружное электрическое освещение. Здание оборудовано системами холодного водоснабжения, канализацией, горячее водоснабжение - от водонагревателей. Отопление здания образовательного учреждения оборудовано в соответствии с санитарно-</w:t>
      </w:r>
      <w:r>
        <w:softHyphen/>
        <w:t>эпидемиологическими правилами и нормативами.</w:t>
      </w:r>
    </w:p>
    <w:p w:rsidR="003471EA" w:rsidRDefault="003471EA" w:rsidP="003471EA">
      <w:pPr>
        <w:pStyle w:val="1"/>
        <w:shd w:val="clear" w:color="auto" w:fill="auto"/>
        <w:jc w:val="both"/>
      </w:pPr>
      <w:r>
        <w:t>Всё имущество образовательного учреждения находится в муниципальной собственности муниципального образования, передано учреждению в оперативное управление.</w:t>
      </w:r>
    </w:p>
    <w:p w:rsidR="003471EA" w:rsidRDefault="003471EA" w:rsidP="003471EA">
      <w:pPr>
        <w:pStyle w:val="1"/>
        <w:shd w:val="clear" w:color="auto" w:fill="auto"/>
        <w:jc w:val="both"/>
      </w:pPr>
      <w:r>
        <w:t>Здание МБДОУ оснащено системами безопасности: установлена система оповещения о пожаре, все помещения детского сада оборудованы тепловыми и дымовыми датчиками оповещения о возможном возгорании, установлена система автоматической передачи извещений о пожаре на пульт централизованного наблюдения, имеется «тревожная кнопка». Въезд транспорта на территорию детского сада органичен и строго регулируется.</w:t>
      </w:r>
    </w:p>
    <w:p w:rsidR="003471EA" w:rsidRDefault="003471EA" w:rsidP="003471EA">
      <w:pPr>
        <w:pStyle w:val="1"/>
        <w:shd w:val="clear" w:color="auto" w:fill="auto"/>
        <w:jc w:val="both"/>
      </w:pPr>
      <w:r>
        <w:t xml:space="preserve">В детском саду, </w:t>
      </w:r>
      <w:proofErr w:type="gramStart"/>
      <w:r>
        <w:t>согласно плана</w:t>
      </w:r>
      <w:proofErr w:type="gramEnd"/>
      <w:r>
        <w:t>, проводятся тренировочные эвакуации детей и сотрудников на случай возникновения пожара и чрезвычайных ситуаций.</w:t>
      </w:r>
    </w:p>
    <w:p w:rsidR="003471EA" w:rsidRDefault="003471EA" w:rsidP="003471EA">
      <w:pPr>
        <w:pStyle w:val="1"/>
        <w:shd w:val="clear" w:color="auto" w:fill="auto"/>
        <w:jc w:val="both"/>
      </w:pPr>
      <w:r>
        <w:t>Для организации качественного полноценного 4-х разового питания  детей в МБДОУ оборудована кухня, оснащенная практически всем необходимым технологическим оборудованием и посудой, необходимой для приготовления, хранения продуктов питания.</w:t>
      </w:r>
    </w:p>
    <w:p w:rsidR="003471EA" w:rsidRDefault="003471EA" w:rsidP="003471EA">
      <w:pPr>
        <w:pStyle w:val="1"/>
        <w:shd w:val="clear" w:color="auto" w:fill="auto"/>
        <w:jc w:val="both"/>
      </w:pPr>
      <w:r>
        <w:t>Материально-техническая база детского сада постоянно совершенствуется, изменяется и пополняется в соответствии с требованиями и нормами обеспечения содержания детей и организации образовательного пространства.</w:t>
      </w:r>
    </w:p>
    <w:p w:rsidR="003471EA" w:rsidRDefault="003471EA" w:rsidP="003471EA">
      <w:pPr>
        <w:pStyle w:val="1"/>
        <w:shd w:val="clear" w:color="auto" w:fill="auto"/>
        <w:jc w:val="both"/>
      </w:pPr>
      <w:r>
        <w:t>Основные критерии организации образовательной среды:</w:t>
      </w:r>
    </w:p>
    <w:p w:rsidR="003471EA" w:rsidRDefault="003471EA" w:rsidP="003471EA">
      <w:pPr>
        <w:pStyle w:val="1"/>
        <w:numPr>
          <w:ilvl w:val="0"/>
          <w:numId w:val="4"/>
        </w:numPr>
        <w:shd w:val="clear" w:color="auto" w:fill="auto"/>
        <w:tabs>
          <w:tab w:val="left" w:pos="206"/>
        </w:tabs>
        <w:jc w:val="both"/>
      </w:pPr>
      <w:r>
        <w:t>безопасность;</w:t>
      </w:r>
    </w:p>
    <w:p w:rsidR="003471EA" w:rsidRDefault="003471EA" w:rsidP="003471EA">
      <w:pPr>
        <w:pStyle w:val="1"/>
        <w:numPr>
          <w:ilvl w:val="0"/>
          <w:numId w:val="4"/>
        </w:numPr>
        <w:shd w:val="clear" w:color="auto" w:fill="auto"/>
        <w:tabs>
          <w:tab w:val="left" w:pos="206"/>
        </w:tabs>
        <w:jc w:val="both"/>
      </w:pPr>
      <w:r>
        <w:t>комфортность,</w:t>
      </w:r>
    </w:p>
    <w:p w:rsidR="003471EA" w:rsidRDefault="003471EA" w:rsidP="003471EA">
      <w:pPr>
        <w:pStyle w:val="1"/>
        <w:numPr>
          <w:ilvl w:val="0"/>
          <w:numId w:val="4"/>
        </w:numPr>
        <w:shd w:val="clear" w:color="auto" w:fill="auto"/>
        <w:tabs>
          <w:tab w:val="left" w:pos="206"/>
        </w:tabs>
        <w:jc w:val="both"/>
      </w:pPr>
      <w:r>
        <w:t>соответствие возрастным возможностям,</w:t>
      </w:r>
    </w:p>
    <w:p w:rsidR="003471EA" w:rsidRDefault="003471EA" w:rsidP="003471EA">
      <w:pPr>
        <w:pStyle w:val="1"/>
        <w:numPr>
          <w:ilvl w:val="0"/>
          <w:numId w:val="4"/>
        </w:numPr>
        <w:shd w:val="clear" w:color="auto" w:fill="auto"/>
        <w:tabs>
          <w:tab w:val="left" w:pos="206"/>
        </w:tabs>
        <w:jc w:val="both"/>
      </w:pPr>
      <w:r>
        <w:t>развивающая направленность,</w:t>
      </w:r>
    </w:p>
    <w:p w:rsidR="003471EA" w:rsidRDefault="003471EA" w:rsidP="003471EA">
      <w:pPr>
        <w:pStyle w:val="1"/>
        <w:numPr>
          <w:ilvl w:val="0"/>
          <w:numId w:val="4"/>
        </w:numPr>
        <w:shd w:val="clear" w:color="auto" w:fill="auto"/>
        <w:tabs>
          <w:tab w:val="left" w:pos="206"/>
        </w:tabs>
        <w:jc w:val="both"/>
      </w:pPr>
      <w:r>
        <w:t>доступность для использования детьми;</w:t>
      </w:r>
    </w:p>
    <w:p w:rsidR="003471EA" w:rsidRDefault="003471EA" w:rsidP="003471EA">
      <w:pPr>
        <w:pStyle w:val="1"/>
        <w:numPr>
          <w:ilvl w:val="0"/>
          <w:numId w:val="4"/>
        </w:numPr>
        <w:shd w:val="clear" w:color="auto" w:fill="auto"/>
        <w:tabs>
          <w:tab w:val="left" w:pos="206"/>
        </w:tabs>
        <w:jc w:val="both"/>
      </w:pPr>
      <w:r>
        <w:t>эстетичность оформления.</w:t>
      </w:r>
    </w:p>
    <w:p w:rsidR="003471EA" w:rsidRDefault="003471EA" w:rsidP="003471EA">
      <w:pPr>
        <w:pStyle w:val="1"/>
        <w:shd w:val="clear" w:color="auto" w:fill="auto"/>
        <w:jc w:val="both"/>
      </w:pPr>
      <w:r>
        <w:t>В МБДОУ имеются групповые ячейки, оборудованные в соответствии с возрастными особенностями развития детей для решения образовательных задач и организации всех видов детской деятельности, оснащенные мебелью, игровым оборудованием, игрушками, детской художественной литературой, материалами для организации продуктивной и творческой деятельности</w:t>
      </w:r>
    </w:p>
    <w:p w:rsidR="003471EA" w:rsidRDefault="003471EA" w:rsidP="003471EA">
      <w:pPr>
        <w:pStyle w:val="1"/>
        <w:shd w:val="clear" w:color="auto" w:fill="auto"/>
        <w:jc w:val="both"/>
      </w:pPr>
      <w:r>
        <w:t>Реальная площадь групповой комнаты на одного воспитанника в дошкольном образовательном учреждении на 31.12.2024г. составляет: до 3-х лет</w:t>
      </w:r>
      <w:r w:rsidR="00FA2C10">
        <w:t xml:space="preserve"> </w:t>
      </w:r>
      <w:r>
        <w:t>-</w:t>
      </w:r>
      <w:r w:rsidR="00FA2C10">
        <w:t xml:space="preserve"> </w:t>
      </w:r>
      <w:r>
        <w:t>2,32 кв</w:t>
      </w:r>
      <w:proofErr w:type="gramStart"/>
      <w:r>
        <w:t>.м</w:t>
      </w:r>
      <w:proofErr w:type="gramEnd"/>
      <w:r>
        <w:t>; от 3-х до 7 лет - 2,38кв.м, 6 площадок для организации прогулок с детьми, с игровым оборудованием, на 6 из них имеются теневые навесы.</w:t>
      </w:r>
    </w:p>
    <w:p w:rsidR="003471EA" w:rsidRDefault="003471EA" w:rsidP="003471EA">
      <w:pPr>
        <w:pStyle w:val="1"/>
        <w:shd w:val="clear" w:color="auto" w:fill="auto"/>
        <w:tabs>
          <w:tab w:val="left" w:pos="265"/>
        </w:tabs>
        <w:spacing w:before="100" w:beforeAutospacing="1" w:after="100" w:afterAutospacing="1"/>
      </w:pPr>
      <w:r>
        <w:lastRenderedPageBreak/>
        <w:t>В детском саду достаточное количество мебели, мягкого инвентаря, игрового оборудования.</w:t>
      </w:r>
    </w:p>
    <w:p w:rsidR="00FA2C10" w:rsidRPr="00FA2C10" w:rsidRDefault="003471EA" w:rsidP="003471EA">
      <w:pPr>
        <w:pStyle w:val="1"/>
        <w:shd w:val="clear" w:color="auto" w:fill="auto"/>
        <w:tabs>
          <w:tab w:val="left" w:leader="underscore" w:pos="8093"/>
          <w:tab w:val="left" w:leader="underscore" w:pos="9576"/>
        </w:tabs>
        <w:rPr>
          <w:b/>
          <w:bCs/>
          <w:sz w:val="26"/>
          <w:szCs w:val="26"/>
        </w:rPr>
      </w:pPr>
      <w:r w:rsidRPr="00FA2C10">
        <w:rPr>
          <w:b/>
          <w:bCs/>
          <w:sz w:val="26"/>
          <w:szCs w:val="26"/>
        </w:rPr>
        <w:t>Модель образовательного пространства</w:t>
      </w:r>
    </w:p>
    <w:p w:rsidR="003471EA" w:rsidRDefault="003471EA" w:rsidP="003471EA">
      <w:pPr>
        <w:pStyle w:val="1"/>
        <w:shd w:val="clear" w:color="auto" w:fill="auto"/>
        <w:tabs>
          <w:tab w:val="left" w:leader="underscore" w:pos="8093"/>
          <w:tab w:val="left" w:leader="underscore" w:pos="9576"/>
        </w:tabs>
        <w:rPr>
          <w:sz w:val="26"/>
          <w:szCs w:val="26"/>
        </w:rPr>
      </w:pPr>
    </w:p>
    <w:tbl>
      <w:tblPr>
        <w:tblOverlap w:val="never"/>
        <w:tblW w:w="0" w:type="auto"/>
        <w:jc w:val="center"/>
        <w:tblLayout w:type="fixed"/>
        <w:tblCellMar>
          <w:left w:w="10" w:type="dxa"/>
          <w:right w:w="10" w:type="dxa"/>
        </w:tblCellMar>
        <w:tblLook w:val="0000"/>
      </w:tblPr>
      <w:tblGrid>
        <w:gridCol w:w="2736"/>
        <w:gridCol w:w="4954"/>
        <w:gridCol w:w="1493"/>
      </w:tblGrid>
      <w:tr w:rsidR="003471EA" w:rsidTr="00FA2C10">
        <w:trPr>
          <w:trHeight w:hRule="exact" w:val="302"/>
          <w:jc w:val="center"/>
        </w:trPr>
        <w:tc>
          <w:tcPr>
            <w:tcW w:w="2736"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Базовые компоненты</w:t>
            </w:r>
          </w:p>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Объекты</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Количество</w:t>
            </w:r>
          </w:p>
        </w:tc>
      </w:tr>
      <w:tr w:rsidR="003471EA" w:rsidTr="00FA2C10">
        <w:trPr>
          <w:trHeight w:hRule="exact" w:val="811"/>
          <w:jc w:val="center"/>
        </w:trPr>
        <w:tc>
          <w:tcPr>
            <w:tcW w:w="2736" w:type="dxa"/>
            <w:vMerge w:val="restart"/>
            <w:tcBorders>
              <w:top w:val="single" w:sz="4" w:space="0" w:color="auto"/>
              <w:left w:val="single" w:sz="4" w:space="0" w:color="auto"/>
            </w:tcBorders>
            <w:shd w:val="clear" w:color="auto" w:fill="FFFFFF"/>
          </w:tcPr>
          <w:p w:rsidR="003471EA" w:rsidRPr="00FA2C10" w:rsidRDefault="003471EA" w:rsidP="00FA2C10">
            <w:pPr>
              <w:pStyle w:val="a5"/>
              <w:shd w:val="clear" w:color="auto" w:fill="auto"/>
              <w:spacing w:before="320"/>
            </w:pPr>
            <w:r w:rsidRPr="00FA2C10">
              <w:t>Учебно-методический</w:t>
            </w:r>
          </w:p>
          <w:p w:rsidR="003471EA" w:rsidRPr="00FA2C10" w:rsidRDefault="003471EA" w:rsidP="00FA2C10">
            <w:pPr>
              <w:pStyle w:val="a5"/>
              <w:shd w:val="clear" w:color="auto" w:fill="auto"/>
            </w:pPr>
            <w:r w:rsidRPr="00FA2C10">
              <w:t>Комплекс</w:t>
            </w:r>
          </w:p>
        </w:tc>
        <w:tc>
          <w:tcPr>
            <w:tcW w:w="4954" w:type="dxa"/>
            <w:tcBorders>
              <w:top w:val="single" w:sz="4" w:space="0" w:color="auto"/>
              <w:left w:val="single" w:sz="4" w:space="0" w:color="auto"/>
            </w:tcBorders>
            <w:shd w:val="clear" w:color="auto" w:fill="FFFFFF"/>
          </w:tcPr>
          <w:p w:rsidR="003471EA" w:rsidRPr="00FA2C10" w:rsidRDefault="003471EA" w:rsidP="00FA2C10">
            <w:pPr>
              <w:pStyle w:val="a5"/>
              <w:shd w:val="clear" w:color="auto" w:fill="auto"/>
              <w:spacing w:line="276" w:lineRule="auto"/>
            </w:pPr>
            <w:r w:rsidRPr="00FA2C10">
              <w:t xml:space="preserve">- кабинет заведующего </w:t>
            </w:r>
          </w:p>
          <w:p w:rsidR="003471EA" w:rsidRPr="00FA2C10" w:rsidRDefault="003471EA" w:rsidP="00FA2C10">
            <w:pPr>
              <w:pStyle w:val="a5"/>
              <w:shd w:val="clear" w:color="auto" w:fill="auto"/>
              <w:spacing w:line="276" w:lineRule="auto"/>
            </w:pPr>
            <w:r w:rsidRPr="00FA2C10">
              <w:t>- методический кабинет</w:t>
            </w:r>
          </w:p>
        </w:tc>
        <w:tc>
          <w:tcPr>
            <w:tcW w:w="1493" w:type="dxa"/>
            <w:tcBorders>
              <w:top w:val="single" w:sz="4" w:space="0" w:color="auto"/>
              <w:left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p w:rsidR="003471EA" w:rsidRPr="00FA2C10" w:rsidRDefault="003471EA" w:rsidP="00FA2C10">
            <w:pPr>
              <w:pStyle w:val="a5"/>
              <w:shd w:val="clear" w:color="auto" w:fill="auto"/>
            </w:pPr>
            <w:r w:rsidRPr="00FA2C10">
              <w:t>1</w:t>
            </w:r>
          </w:p>
        </w:tc>
      </w:tr>
      <w:tr w:rsidR="003471EA" w:rsidTr="00FA2C10">
        <w:trPr>
          <w:trHeight w:hRule="exact" w:val="283"/>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 групповые комнаты</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6</w:t>
            </w:r>
          </w:p>
        </w:tc>
      </w:tr>
      <w:tr w:rsidR="003471EA" w:rsidTr="00FA2C10">
        <w:trPr>
          <w:trHeight w:hRule="exact" w:val="288"/>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 спальные комната</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6</w:t>
            </w:r>
          </w:p>
        </w:tc>
      </w:tr>
      <w:tr w:rsidR="003471EA" w:rsidTr="00FA2C10">
        <w:trPr>
          <w:trHeight w:hRule="exact" w:val="283"/>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tcPr>
          <w:p w:rsidR="003471EA" w:rsidRPr="00FA2C10" w:rsidRDefault="003471EA" w:rsidP="00FA2C10"/>
        </w:tc>
        <w:tc>
          <w:tcPr>
            <w:tcW w:w="1493" w:type="dxa"/>
            <w:tcBorders>
              <w:top w:val="single" w:sz="4" w:space="0" w:color="auto"/>
              <w:left w:val="single" w:sz="4" w:space="0" w:color="auto"/>
              <w:right w:val="single" w:sz="4" w:space="0" w:color="auto"/>
            </w:tcBorders>
            <w:shd w:val="clear" w:color="auto" w:fill="FFFFFF"/>
          </w:tcPr>
          <w:p w:rsidR="003471EA" w:rsidRPr="00FA2C10" w:rsidRDefault="003471EA" w:rsidP="00FA2C10"/>
        </w:tc>
      </w:tr>
      <w:tr w:rsidR="003471EA" w:rsidTr="00FA2C10">
        <w:trPr>
          <w:trHeight w:hRule="exact" w:val="283"/>
          <w:jc w:val="center"/>
        </w:trPr>
        <w:tc>
          <w:tcPr>
            <w:tcW w:w="2736" w:type="dxa"/>
            <w:vMerge w:val="restart"/>
            <w:tcBorders>
              <w:top w:val="single" w:sz="4" w:space="0" w:color="auto"/>
              <w:left w:val="single" w:sz="4" w:space="0" w:color="auto"/>
            </w:tcBorders>
            <w:shd w:val="clear" w:color="auto" w:fill="FFFFFF"/>
          </w:tcPr>
          <w:p w:rsidR="003471EA" w:rsidRPr="00FA2C10" w:rsidRDefault="003471EA" w:rsidP="00FA2C10">
            <w:pPr>
              <w:pStyle w:val="a5"/>
              <w:shd w:val="clear" w:color="auto" w:fill="auto"/>
              <w:spacing w:before="340"/>
            </w:pPr>
            <w:r w:rsidRPr="00FA2C10">
              <w:t>Комплекс обеспечения</w:t>
            </w:r>
          </w:p>
          <w:p w:rsidR="003471EA" w:rsidRPr="00FA2C10" w:rsidRDefault="003471EA" w:rsidP="00FA2C10">
            <w:pPr>
              <w:pStyle w:val="a5"/>
              <w:shd w:val="clear" w:color="auto" w:fill="auto"/>
            </w:pPr>
            <w:r w:rsidRPr="00FA2C10">
              <w:t>Жизнедеятельности</w:t>
            </w:r>
          </w:p>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 пищеблок;</w:t>
            </w:r>
          </w:p>
        </w:tc>
        <w:tc>
          <w:tcPr>
            <w:tcW w:w="1493" w:type="dxa"/>
            <w:tcBorders>
              <w:top w:val="single" w:sz="4" w:space="0" w:color="auto"/>
              <w:left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tc>
      </w:tr>
      <w:tr w:rsidR="003471EA" w:rsidTr="00FA2C10">
        <w:trPr>
          <w:trHeight w:hRule="exact" w:val="571"/>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tcPr>
          <w:p w:rsidR="003471EA" w:rsidRPr="00FA2C10" w:rsidRDefault="003471EA" w:rsidP="00FA2C10">
            <w:pPr>
              <w:pStyle w:val="a5"/>
              <w:shd w:val="clear" w:color="auto" w:fill="auto"/>
            </w:pPr>
            <w:r w:rsidRPr="00FA2C10">
              <w:t>- прачечная;</w:t>
            </w:r>
          </w:p>
        </w:tc>
        <w:tc>
          <w:tcPr>
            <w:tcW w:w="1493" w:type="dxa"/>
            <w:tcBorders>
              <w:top w:val="single" w:sz="4" w:space="0" w:color="auto"/>
              <w:left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tc>
      </w:tr>
      <w:tr w:rsidR="003471EA" w:rsidTr="00FA2C10">
        <w:trPr>
          <w:trHeight w:hRule="exact" w:val="283"/>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vAlign w:val="center"/>
          </w:tcPr>
          <w:p w:rsidR="003471EA" w:rsidRPr="00FA2C10" w:rsidRDefault="003471EA" w:rsidP="00FA2C10">
            <w:pPr>
              <w:pStyle w:val="a5"/>
              <w:shd w:val="clear" w:color="auto" w:fill="auto"/>
            </w:pPr>
            <w:r w:rsidRPr="00FA2C10">
              <w:t>- автоматическая система пожарной сигнализации</w:t>
            </w:r>
          </w:p>
        </w:tc>
        <w:tc>
          <w:tcPr>
            <w:tcW w:w="1493" w:type="dxa"/>
            <w:tcBorders>
              <w:top w:val="single" w:sz="4" w:space="0" w:color="auto"/>
              <w:left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tc>
      </w:tr>
      <w:tr w:rsidR="003471EA" w:rsidTr="00FA2C10">
        <w:trPr>
          <w:trHeight w:hRule="exact" w:val="547"/>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tcPr>
          <w:p w:rsidR="003471EA" w:rsidRPr="00FA2C10" w:rsidRDefault="003471EA" w:rsidP="00FA2C10">
            <w:pPr>
              <w:pStyle w:val="a5"/>
              <w:shd w:val="clear" w:color="auto" w:fill="auto"/>
            </w:pPr>
            <w:r w:rsidRPr="00FA2C10">
              <w:t>служебные помещения</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6</w:t>
            </w:r>
          </w:p>
        </w:tc>
      </w:tr>
      <w:tr w:rsidR="003471EA" w:rsidTr="00FA2C10">
        <w:trPr>
          <w:trHeight w:hRule="exact" w:val="288"/>
          <w:jc w:val="center"/>
        </w:trPr>
        <w:tc>
          <w:tcPr>
            <w:tcW w:w="2736" w:type="dxa"/>
            <w:vMerge w:val="restart"/>
            <w:tcBorders>
              <w:top w:val="single" w:sz="4" w:space="0" w:color="auto"/>
              <w:left w:val="single" w:sz="4" w:space="0" w:color="auto"/>
            </w:tcBorders>
            <w:shd w:val="clear" w:color="auto" w:fill="FFFFFF"/>
          </w:tcPr>
          <w:p w:rsidR="003471EA" w:rsidRPr="00FA2C10" w:rsidRDefault="003471EA" w:rsidP="00FA2C10">
            <w:pPr>
              <w:pStyle w:val="a5"/>
              <w:shd w:val="clear" w:color="auto" w:fill="auto"/>
              <w:spacing w:after="40"/>
            </w:pPr>
            <w:r w:rsidRPr="00FA2C10">
              <w:t>Оздоровительный</w:t>
            </w:r>
          </w:p>
          <w:p w:rsidR="003471EA" w:rsidRPr="00FA2C10" w:rsidRDefault="003471EA" w:rsidP="00FA2C10">
            <w:pPr>
              <w:pStyle w:val="a5"/>
              <w:shd w:val="clear" w:color="auto" w:fill="auto"/>
            </w:pPr>
            <w:r w:rsidRPr="00FA2C10">
              <w:t>комплекс</w:t>
            </w:r>
          </w:p>
        </w:tc>
        <w:tc>
          <w:tcPr>
            <w:tcW w:w="4954" w:type="dxa"/>
            <w:tcBorders>
              <w:top w:val="single" w:sz="4" w:space="0" w:color="auto"/>
              <w:left w:val="single" w:sz="4" w:space="0" w:color="auto"/>
            </w:tcBorders>
            <w:shd w:val="clear" w:color="auto" w:fill="FFFFFF"/>
            <w:vAlign w:val="center"/>
          </w:tcPr>
          <w:p w:rsidR="003471EA" w:rsidRPr="00FA2C10" w:rsidRDefault="003471EA" w:rsidP="00FA2C10">
            <w:pPr>
              <w:pStyle w:val="a5"/>
              <w:shd w:val="clear" w:color="auto" w:fill="auto"/>
            </w:pPr>
            <w:r w:rsidRPr="00FA2C10">
              <w:t>- кабинет медсестры;</w:t>
            </w:r>
          </w:p>
        </w:tc>
        <w:tc>
          <w:tcPr>
            <w:tcW w:w="1493" w:type="dxa"/>
            <w:tcBorders>
              <w:top w:val="single" w:sz="4" w:space="0" w:color="auto"/>
              <w:left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tc>
      </w:tr>
      <w:tr w:rsidR="003471EA" w:rsidTr="00FA2C10">
        <w:trPr>
          <w:trHeight w:hRule="exact" w:val="283"/>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 спортивные уголки в группах;</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4</w:t>
            </w:r>
          </w:p>
        </w:tc>
      </w:tr>
      <w:tr w:rsidR="003471EA" w:rsidTr="00FA2C10">
        <w:trPr>
          <w:trHeight w:hRule="exact" w:val="283"/>
          <w:jc w:val="center"/>
        </w:trPr>
        <w:tc>
          <w:tcPr>
            <w:tcW w:w="2736" w:type="dxa"/>
            <w:vMerge/>
            <w:tcBorders>
              <w:left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tcBorders>
            <w:shd w:val="clear" w:color="auto" w:fill="FFFFFF"/>
            <w:vAlign w:val="bottom"/>
          </w:tcPr>
          <w:p w:rsidR="003471EA" w:rsidRPr="00FA2C10" w:rsidRDefault="003471EA" w:rsidP="00FA2C10">
            <w:pPr>
              <w:pStyle w:val="a5"/>
              <w:shd w:val="clear" w:color="auto" w:fill="auto"/>
            </w:pPr>
            <w:r w:rsidRPr="00FA2C10">
              <w:t>- прогулочные игровые площадки;</w:t>
            </w:r>
          </w:p>
        </w:tc>
        <w:tc>
          <w:tcPr>
            <w:tcW w:w="1493" w:type="dxa"/>
            <w:tcBorders>
              <w:top w:val="single" w:sz="4" w:space="0" w:color="auto"/>
              <w:left w:val="single" w:sz="4" w:space="0" w:color="auto"/>
              <w:right w:val="single" w:sz="4" w:space="0" w:color="auto"/>
            </w:tcBorders>
            <w:shd w:val="clear" w:color="auto" w:fill="FFFFFF"/>
            <w:vAlign w:val="bottom"/>
          </w:tcPr>
          <w:p w:rsidR="003471EA" w:rsidRPr="00FA2C10" w:rsidRDefault="003471EA" w:rsidP="00FA2C10">
            <w:pPr>
              <w:pStyle w:val="a5"/>
              <w:shd w:val="clear" w:color="auto" w:fill="auto"/>
            </w:pPr>
            <w:r w:rsidRPr="00FA2C10">
              <w:t>5</w:t>
            </w:r>
          </w:p>
        </w:tc>
      </w:tr>
      <w:tr w:rsidR="003471EA" w:rsidTr="00FA2C10">
        <w:trPr>
          <w:trHeight w:hRule="exact" w:val="768"/>
          <w:jc w:val="center"/>
        </w:trPr>
        <w:tc>
          <w:tcPr>
            <w:tcW w:w="2736" w:type="dxa"/>
            <w:vMerge/>
            <w:tcBorders>
              <w:left w:val="single" w:sz="4" w:space="0" w:color="auto"/>
              <w:bottom w:val="single" w:sz="4" w:space="0" w:color="auto"/>
            </w:tcBorders>
            <w:shd w:val="clear" w:color="auto" w:fill="FFFFFF"/>
          </w:tcPr>
          <w:p w:rsidR="003471EA" w:rsidRPr="00FA2C10" w:rsidRDefault="003471EA" w:rsidP="00FA2C10"/>
        </w:tc>
        <w:tc>
          <w:tcPr>
            <w:tcW w:w="4954" w:type="dxa"/>
            <w:tcBorders>
              <w:top w:val="single" w:sz="4" w:space="0" w:color="auto"/>
              <w:left w:val="single" w:sz="4" w:space="0" w:color="auto"/>
              <w:bottom w:val="single" w:sz="4" w:space="0" w:color="auto"/>
            </w:tcBorders>
            <w:shd w:val="clear" w:color="auto" w:fill="FFFFFF"/>
            <w:vAlign w:val="center"/>
          </w:tcPr>
          <w:p w:rsidR="003471EA" w:rsidRPr="00FA2C10" w:rsidRDefault="003471EA" w:rsidP="00FA2C10">
            <w:pPr>
              <w:pStyle w:val="a5"/>
              <w:shd w:val="clear" w:color="auto" w:fill="auto"/>
            </w:pPr>
            <w:r w:rsidRPr="00FA2C10">
              <w:t>спортивная площадка</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3471EA" w:rsidRPr="00FA2C10" w:rsidRDefault="003471EA" w:rsidP="00FA2C10">
            <w:pPr>
              <w:pStyle w:val="a5"/>
              <w:shd w:val="clear" w:color="auto" w:fill="auto"/>
            </w:pPr>
            <w:r w:rsidRPr="00FA2C10">
              <w:t>1</w:t>
            </w:r>
          </w:p>
        </w:tc>
      </w:tr>
    </w:tbl>
    <w:p w:rsidR="003471EA" w:rsidRDefault="003471EA" w:rsidP="003471EA">
      <w:pPr>
        <w:pStyle w:val="1"/>
        <w:shd w:val="clear" w:color="auto" w:fill="auto"/>
        <w:jc w:val="both"/>
      </w:pPr>
    </w:p>
    <w:p w:rsidR="003471EA" w:rsidRDefault="003471EA" w:rsidP="003471EA">
      <w:pPr>
        <w:pStyle w:val="1"/>
        <w:shd w:val="clear" w:color="auto" w:fill="auto"/>
        <w:jc w:val="both"/>
      </w:pPr>
      <w:r>
        <w:t>Материально-техническая база детского сада постоянно совершенствуется, изменяется и пополняется в соответствии с требованиями и нормами обеспечения содержания детей и организации образовательного пространства.</w:t>
      </w:r>
    </w:p>
    <w:p w:rsidR="003471EA" w:rsidRDefault="003471EA" w:rsidP="00EA6EB3">
      <w:pPr>
        <w:pStyle w:val="1"/>
        <w:shd w:val="clear" w:color="auto" w:fill="auto"/>
      </w:pPr>
      <w:r>
        <w:rPr>
          <w:b/>
          <w:bCs/>
        </w:rPr>
        <w:t xml:space="preserve">Вывод: материально-технические условия МБДОУ в основном соответствуют требованиям </w:t>
      </w:r>
      <w:proofErr w:type="spellStart"/>
      <w:r>
        <w:rPr>
          <w:b/>
          <w:bCs/>
        </w:rPr>
        <w:t>СанПиН</w:t>
      </w:r>
      <w:proofErr w:type="spellEnd"/>
      <w:r>
        <w:rPr>
          <w:b/>
          <w:bCs/>
        </w:rPr>
        <w:t>, и СП, правилам пожарной безопасности, охраны жизни и здоровья всех субъектов образовательного процесса, обеспечивает комплексную безопасность дошкольного учреждения.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их возрастными и индивидуальными особенностями.</w:t>
      </w:r>
    </w:p>
    <w:p w:rsidR="003471EA" w:rsidRDefault="003471EA" w:rsidP="00EA6EB3">
      <w:pPr>
        <w:pStyle w:val="11"/>
        <w:keepNext/>
        <w:keepLines/>
        <w:shd w:val="clear" w:color="auto" w:fill="auto"/>
        <w:tabs>
          <w:tab w:val="left" w:pos="370"/>
        </w:tabs>
      </w:pPr>
      <w:bookmarkStart w:id="23" w:name="bookmark22"/>
      <w:bookmarkStart w:id="24" w:name="bookmark23"/>
      <w:r>
        <w:t xml:space="preserve">Оценка </w:t>
      </w:r>
      <w:proofErr w:type="gramStart"/>
      <w:r>
        <w:t>функционирования внутренней системы оценки качества образования</w:t>
      </w:r>
      <w:bookmarkEnd w:id="23"/>
      <w:bookmarkEnd w:id="24"/>
      <w:proofErr w:type="gramEnd"/>
    </w:p>
    <w:p w:rsidR="003471EA" w:rsidRDefault="003471EA" w:rsidP="003471EA">
      <w:pPr>
        <w:pStyle w:val="1"/>
        <w:shd w:val="clear" w:color="auto" w:fill="auto"/>
        <w:jc w:val="both"/>
      </w:pPr>
      <w:proofErr w:type="gramStart"/>
      <w:r>
        <w:t>Руководствуясь требованиями Федерального закона от 29.12.2012 №273-ФЗ «Об образовании в Российской Федерации», статья 28, пункт 2, подпункта 13 в МБДОУ создана и осуществляется внутренняя система оценки качества образования (ВСОКО), которая представляет собой деятельность по информационному обеспечению управления образовательным учреждением, основанную на систематическом анализе качества реализации образовательного процесса, его ресурсного обеспечения и его результатов.</w:t>
      </w:r>
      <w:proofErr w:type="gramEnd"/>
    </w:p>
    <w:p w:rsidR="003471EA" w:rsidRDefault="003471EA" w:rsidP="003471EA">
      <w:pPr>
        <w:pStyle w:val="1"/>
        <w:shd w:val="clear" w:color="auto" w:fill="auto"/>
        <w:jc w:val="both"/>
      </w:pPr>
      <w:r>
        <w:t xml:space="preserve">При проведении внутренней оценки качества образования изучается степень удовлетворенности родителей качеством образования в дошкольном учреждении на основании анкетирования родителей, опроса. </w:t>
      </w:r>
      <w:proofErr w:type="gramStart"/>
      <w:r>
        <w:t>Своей целью проведенное в декабре 2024 года анкетирование «Выявление удовлетворенности родителей качеством образования, работой детского сада МБДОУ «Детский сад № 7» и его педагогического коллектива» ставит не только получение ответов на вопросы о качестве работы детского сада, но и выявление проблемных точек соприкосновения в сотрудничестве с родителями, получение объективной информации по различным аспектам функционирования МБДОУ глазами родителей.</w:t>
      </w:r>
      <w:proofErr w:type="gramEnd"/>
    </w:p>
    <w:p w:rsidR="003471EA" w:rsidRDefault="003471EA" w:rsidP="003471EA">
      <w:pPr>
        <w:pStyle w:val="1"/>
        <w:shd w:val="clear" w:color="auto" w:fill="auto"/>
        <w:jc w:val="both"/>
      </w:pPr>
      <w:r>
        <w:t xml:space="preserve">Мы считаем, что 1% неудовлетворенности - это родители вновь набранных детей, </w:t>
      </w:r>
      <w:r>
        <w:lastRenderedPageBreak/>
        <w:t>которые посещают детский сад непродолжительное время, а родители еще не владеют полной информацией.</w:t>
      </w:r>
    </w:p>
    <w:p w:rsidR="003471EA" w:rsidRDefault="003471EA" w:rsidP="003471EA">
      <w:pPr>
        <w:pStyle w:val="1"/>
        <w:shd w:val="clear" w:color="auto" w:fill="auto"/>
        <w:jc w:val="both"/>
      </w:pPr>
      <w:r>
        <w:t>В целом, можно сделать следующие выводы по результатам анализа анкет:</w:t>
      </w:r>
    </w:p>
    <w:p w:rsidR="003471EA" w:rsidRDefault="003471EA" w:rsidP="003471EA">
      <w:pPr>
        <w:pStyle w:val="1"/>
        <w:numPr>
          <w:ilvl w:val="0"/>
          <w:numId w:val="9"/>
        </w:numPr>
        <w:shd w:val="clear" w:color="auto" w:fill="auto"/>
        <w:tabs>
          <w:tab w:val="left" w:pos="260"/>
        </w:tabs>
        <w:jc w:val="both"/>
      </w:pPr>
      <w:r>
        <w:t>Родителей интересуют вопросы сохранения здоровья; организации питания; оснащенности</w:t>
      </w:r>
    </w:p>
    <w:p w:rsidR="003471EA" w:rsidRDefault="003471EA" w:rsidP="003471EA">
      <w:pPr>
        <w:pStyle w:val="1"/>
        <w:shd w:val="clear" w:color="auto" w:fill="auto"/>
        <w:tabs>
          <w:tab w:val="left" w:pos="2530"/>
          <w:tab w:val="left" w:pos="3998"/>
          <w:tab w:val="left" w:pos="6374"/>
          <w:tab w:val="left" w:pos="9144"/>
        </w:tabs>
        <w:jc w:val="both"/>
      </w:pPr>
      <w:r>
        <w:t>ППС; увеличение оснащенности современными интерактивными средствами обучения, воспитания и успешной</w:t>
      </w:r>
      <w:r>
        <w:tab/>
        <w:t>социализации</w:t>
      </w:r>
      <w:r>
        <w:tab/>
        <w:t>детей.</w:t>
      </w:r>
    </w:p>
    <w:p w:rsidR="003471EA" w:rsidRDefault="003471EA" w:rsidP="003471EA">
      <w:pPr>
        <w:pStyle w:val="1"/>
        <w:numPr>
          <w:ilvl w:val="0"/>
          <w:numId w:val="9"/>
        </w:numPr>
        <w:shd w:val="clear" w:color="auto" w:fill="auto"/>
        <w:tabs>
          <w:tab w:val="left" w:pos="260"/>
        </w:tabs>
        <w:jc w:val="both"/>
      </w:pPr>
      <w:r>
        <w:t>Родители готовы к взаимодействию по самым различным аспектам деятельности МБДОУ.</w:t>
      </w:r>
    </w:p>
    <w:p w:rsidR="003471EA" w:rsidRDefault="003471EA" w:rsidP="003471EA">
      <w:pPr>
        <w:pStyle w:val="1"/>
        <w:numPr>
          <w:ilvl w:val="0"/>
          <w:numId w:val="9"/>
        </w:numPr>
        <w:shd w:val="clear" w:color="auto" w:fill="auto"/>
        <w:tabs>
          <w:tab w:val="left" w:pos="260"/>
        </w:tabs>
        <w:jc w:val="both"/>
      </w:pPr>
      <w:r>
        <w:t>Воспитателям необходимо активнее использовать разнообразные формы взаимодействия с семьей, прислушиваться к мнению родителей, уделять больше времени общению в удобное для них время.</w:t>
      </w:r>
    </w:p>
    <w:p w:rsidR="003471EA" w:rsidRDefault="003471EA" w:rsidP="003471EA">
      <w:pPr>
        <w:pStyle w:val="1"/>
        <w:shd w:val="clear" w:color="auto" w:fill="auto"/>
        <w:jc w:val="both"/>
      </w:pPr>
      <w:r>
        <w:t>Таким образом, качеством образования, работой детского сада и его педагогического коллектива в целом удовлетворены 99% опрошенных родителей, что является высоким показателем результативности работы коллектива.</w:t>
      </w:r>
    </w:p>
    <w:p w:rsidR="003471EA" w:rsidRDefault="003471EA" w:rsidP="003471EA">
      <w:pPr>
        <w:pStyle w:val="1"/>
        <w:shd w:val="clear" w:color="auto" w:fill="auto"/>
        <w:jc w:val="both"/>
      </w:pPr>
      <w:r>
        <w:rPr>
          <w:b/>
          <w:bCs/>
          <w:i/>
          <w:iCs/>
        </w:rPr>
        <w:t>Вывод:</w:t>
      </w:r>
    </w:p>
    <w:p w:rsidR="003471EA" w:rsidRDefault="003471EA" w:rsidP="003471EA">
      <w:pPr>
        <w:pStyle w:val="1"/>
        <w:shd w:val="clear" w:color="auto" w:fill="auto"/>
        <w:tabs>
          <w:tab w:val="left" w:pos="7786"/>
        </w:tabs>
        <w:jc w:val="both"/>
      </w:pPr>
      <w:r>
        <w:rPr>
          <w:b/>
          <w:bCs/>
        </w:rPr>
        <w:t>Система внутренней оценки качества образования функционирует и развивается в соответствии с требованиями действующего законодательства. Анализ анкетирования родителей показал соответствие результатов внутреннего мониторинга качества образования внешней оценке, объективность полученных результатов.</w:t>
      </w:r>
    </w:p>
    <w:p w:rsidR="003471EA" w:rsidRDefault="003471EA" w:rsidP="003471EA">
      <w:pPr>
        <w:pStyle w:val="1"/>
        <w:shd w:val="clear" w:color="auto" w:fill="auto"/>
        <w:jc w:val="both"/>
      </w:pPr>
      <w:r>
        <w:t>Одной из форм демонстрации деятельности МБДОУ, организации взаимодействия всех участников образовательных отношений является официальный сайт образовательного учреждения. Содержание информации, размещенной на официальном сайте образовательной организации в сети «Интернет», соответствует требованиям ст.29 Федерального закона от 29.12.2012 №273-ФЗ «Об образовании в Российской Федерации», правилам размещения на официальном сайте образовательной организации в информационно-телекоммуникационной сети «Интернет» и обновлению информации об образовательной организации,</w:t>
      </w:r>
    </w:p>
    <w:p w:rsidR="003471EA" w:rsidRDefault="003471EA" w:rsidP="003471EA">
      <w:pPr>
        <w:pStyle w:val="1"/>
        <w:shd w:val="clear" w:color="auto" w:fill="auto"/>
        <w:jc w:val="both"/>
      </w:pPr>
      <w:r>
        <w:t>Информация, размещенная на сайте образовательной организации, своевременно обновляется и дополняется.</w:t>
      </w:r>
    </w:p>
    <w:p w:rsidR="003471EA" w:rsidRDefault="003471EA" w:rsidP="003471EA">
      <w:pPr>
        <w:pStyle w:val="1"/>
        <w:shd w:val="clear" w:color="auto" w:fill="auto"/>
        <w:spacing w:after="260"/>
        <w:jc w:val="both"/>
      </w:pPr>
      <w:r>
        <w:t>Также, страницы нашего учреждения опубликованы в социальных сетях ВК.</w:t>
      </w:r>
    </w:p>
    <w:p w:rsidR="003471EA" w:rsidRDefault="003471EA" w:rsidP="004A2DF8">
      <w:pPr>
        <w:pStyle w:val="1"/>
        <w:shd w:val="clear" w:color="auto" w:fill="auto"/>
      </w:pPr>
      <w:r>
        <w:rPr>
          <w:b/>
          <w:bCs/>
        </w:rPr>
        <w:t xml:space="preserve">Вывод: </w:t>
      </w:r>
      <w:r>
        <w:t>Муниципальное бюджетное дошкольное образовательное учреждение «</w:t>
      </w:r>
      <w:r w:rsidR="004A2DF8">
        <w:t>Детский сад</w:t>
      </w:r>
      <w:r>
        <w:t xml:space="preserve"> №7</w:t>
      </w:r>
      <w:r w:rsidR="004A2DF8">
        <w:t xml:space="preserve"> г. Гудермес</w:t>
      </w:r>
      <w:r>
        <w:t xml:space="preserve">» функционирует в соответствии с нормативными документами в сфере образования Российской Федерации. Работа по введению ФОП ДО, ФГОС </w:t>
      </w:r>
      <w:proofErr w:type="gramStart"/>
      <w:r>
        <w:t>ДО</w:t>
      </w:r>
      <w:proofErr w:type="gramEnd"/>
      <w:r>
        <w:t xml:space="preserve"> в МБДОУ осуществляется комплексно, </w:t>
      </w:r>
      <w:proofErr w:type="gramStart"/>
      <w:r>
        <w:t>с</w:t>
      </w:r>
      <w:proofErr w:type="gramEnd"/>
      <w:r>
        <w:t xml:space="preserve"> учетом нормативно-правовых документов. Отмечается повышение качества профессионализма и образовательной, положительная тенденция по реализации педагогами ФОП ДО, ФГОС </w:t>
      </w:r>
      <w:proofErr w:type="gramStart"/>
      <w:r>
        <w:t>ДО</w:t>
      </w:r>
      <w:proofErr w:type="gramEnd"/>
      <w:r>
        <w:t>:</w:t>
      </w:r>
    </w:p>
    <w:p w:rsidR="003471EA" w:rsidRDefault="003471EA" w:rsidP="003471EA">
      <w:pPr>
        <w:pStyle w:val="1"/>
        <w:numPr>
          <w:ilvl w:val="0"/>
          <w:numId w:val="4"/>
        </w:numPr>
        <w:shd w:val="clear" w:color="auto" w:fill="auto"/>
        <w:tabs>
          <w:tab w:val="left" w:pos="202"/>
        </w:tabs>
        <w:jc w:val="both"/>
      </w:pPr>
      <w:r>
        <w:t>использование в образовательной деятельности современных образовательных технологий;</w:t>
      </w:r>
    </w:p>
    <w:p w:rsidR="003471EA" w:rsidRDefault="003471EA" w:rsidP="003471EA">
      <w:pPr>
        <w:pStyle w:val="1"/>
        <w:numPr>
          <w:ilvl w:val="0"/>
          <w:numId w:val="4"/>
        </w:numPr>
        <w:shd w:val="clear" w:color="auto" w:fill="auto"/>
        <w:tabs>
          <w:tab w:val="left" w:pos="217"/>
        </w:tabs>
        <w:jc w:val="both"/>
      </w:pPr>
      <w:r>
        <w:t>расширение возможности профессионального общения педагогов и обмен опытом с педагогическим сообществом и родителями через интерактивные формы: фестивали, конкурсы, мастер-классы.</w:t>
      </w:r>
    </w:p>
    <w:p w:rsidR="003471EA" w:rsidRDefault="003471EA" w:rsidP="003471EA">
      <w:pPr>
        <w:pStyle w:val="1"/>
        <w:shd w:val="clear" w:color="auto" w:fill="auto"/>
        <w:jc w:val="both"/>
      </w:pPr>
      <w:r>
        <w:rPr>
          <w:i/>
          <w:iCs/>
        </w:rPr>
        <w:t>Выявлены проблемы:</w:t>
      </w:r>
    </w:p>
    <w:p w:rsidR="003471EA" w:rsidRDefault="003471EA" w:rsidP="003471EA">
      <w:pPr>
        <w:pStyle w:val="1"/>
        <w:numPr>
          <w:ilvl w:val="0"/>
          <w:numId w:val="4"/>
        </w:numPr>
        <w:shd w:val="clear" w:color="auto" w:fill="auto"/>
        <w:tabs>
          <w:tab w:val="left" w:pos="696"/>
        </w:tabs>
        <w:jc w:val="both"/>
      </w:pPr>
      <w:r>
        <w:t xml:space="preserve">недостаточная материальная возможность обогащения </w:t>
      </w:r>
      <w:proofErr w:type="gramStart"/>
      <w:r>
        <w:t>развивающей</w:t>
      </w:r>
      <w:proofErr w:type="gramEnd"/>
      <w:r>
        <w:t xml:space="preserve"> предметно</w:t>
      </w:r>
    </w:p>
    <w:p w:rsidR="003471EA" w:rsidRDefault="003471EA" w:rsidP="003471EA">
      <w:pPr>
        <w:pStyle w:val="1"/>
        <w:numPr>
          <w:ilvl w:val="0"/>
          <w:numId w:val="4"/>
        </w:numPr>
        <w:shd w:val="clear" w:color="auto" w:fill="auto"/>
        <w:tabs>
          <w:tab w:val="left" w:pos="274"/>
        </w:tabs>
        <w:jc w:val="both"/>
      </w:pPr>
      <w:r>
        <w:t xml:space="preserve">пространственной среды для самостоятельной двигательной активности детей в группах в соответствии с ФОП ДО, ФГОС </w:t>
      </w:r>
      <w:proofErr w:type="gramStart"/>
      <w:r>
        <w:t>ДО</w:t>
      </w:r>
      <w:proofErr w:type="gramEnd"/>
      <w:r>
        <w:t>;</w:t>
      </w:r>
    </w:p>
    <w:p w:rsidR="003471EA" w:rsidRDefault="003471EA" w:rsidP="003471EA">
      <w:pPr>
        <w:pStyle w:val="1"/>
        <w:numPr>
          <w:ilvl w:val="0"/>
          <w:numId w:val="4"/>
        </w:numPr>
        <w:shd w:val="clear" w:color="auto" w:fill="auto"/>
        <w:tabs>
          <w:tab w:val="left" w:pos="294"/>
        </w:tabs>
        <w:jc w:val="both"/>
      </w:pPr>
      <w:r>
        <w:t>низкая заинтересованность части родителей в вопросах воспитания и здорового развития детей;</w:t>
      </w:r>
    </w:p>
    <w:p w:rsidR="003471EA" w:rsidRDefault="003471EA" w:rsidP="003471EA">
      <w:pPr>
        <w:pStyle w:val="1"/>
        <w:numPr>
          <w:ilvl w:val="0"/>
          <w:numId w:val="4"/>
        </w:numPr>
        <w:shd w:val="clear" w:color="auto" w:fill="auto"/>
        <w:tabs>
          <w:tab w:val="left" w:pos="217"/>
          <w:tab w:val="left" w:pos="294"/>
        </w:tabs>
        <w:jc w:val="both"/>
      </w:pPr>
      <w:r>
        <w:t>отсутствие в штате специалисты</w:t>
      </w:r>
    </w:p>
    <w:p w:rsidR="003471EA" w:rsidRDefault="003471EA" w:rsidP="003471EA">
      <w:pPr>
        <w:pStyle w:val="1"/>
        <w:numPr>
          <w:ilvl w:val="0"/>
          <w:numId w:val="4"/>
        </w:numPr>
        <w:shd w:val="clear" w:color="auto" w:fill="auto"/>
        <w:tabs>
          <w:tab w:val="left" w:pos="217"/>
        </w:tabs>
        <w:jc w:val="both"/>
      </w:pPr>
      <w:r>
        <w:t>несоблюдение родителями здорового образа жизни ребёнка в семье (отсутствие режима дня, неправильное питание, пассивный образ жизни);</w:t>
      </w:r>
    </w:p>
    <w:p w:rsidR="003471EA" w:rsidRDefault="003471EA" w:rsidP="003471EA">
      <w:pPr>
        <w:pStyle w:val="1"/>
        <w:numPr>
          <w:ilvl w:val="0"/>
          <w:numId w:val="4"/>
        </w:numPr>
        <w:shd w:val="clear" w:color="auto" w:fill="auto"/>
        <w:tabs>
          <w:tab w:val="left" w:pos="202"/>
        </w:tabs>
        <w:spacing w:after="260"/>
        <w:jc w:val="both"/>
      </w:pPr>
      <w:r>
        <w:t>большое количество сторонних мероприятий влияет на загруженность педагогов.</w:t>
      </w:r>
    </w:p>
    <w:p w:rsidR="003471EA" w:rsidRDefault="003471EA" w:rsidP="003471EA">
      <w:pPr>
        <w:pStyle w:val="1"/>
        <w:shd w:val="clear" w:color="auto" w:fill="auto"/>
        <w:jc w:val="both"/>
      </w:pPr>
      <w:r>
        <w:lastRenderedPageBreak/>
        <w:t>Основные направления деятельности на 2025 год:</w:t>
      </w:r>
    </w:p>
    <w:p w:rsidR="003471EA" w:rsidRDefault="003471EA" w:rsidP="003471EA">
      <w:pPr>
        <w:pStyle w:val="1"/>
        <w:shd w:val="clear" w:color="auto" w:fill="auto"/>
        <w:jc w:val="both"/>
      </w:pPr>
      <w:r>
        <w:t xml:space="preserve">Создание целостного </w:t>
      </w:r>
      <w:proofErr w:type="spellStart"/>
      <w:r>
        <w:t>здоровьесберегающего</w:t>
      </w:r>
      <w:proofErr w:type="spellEnd"/>
      <w:r>
        <w:t xml:space="preserve"> пространства для сохранения, укрепления и охраны здоровья воспитанников, в том числе детей с разными образовательными потребностями.</w:t>
      </w:r>
    </w:p>
    <w:p w:rsidR="003471EA" w:rsidRDefault="003471EA" w:rsidP="003471EA">
      <w:pPr>
        <w:pStyle w:val="1"/>
        <w:shd w:val="clear" w:color="auto" w:fill="auto"/>
        <w:jc w:val="both"/>
      </w:pPr>
      <w:r>
        <w:t>Поддержка детской инициативы через создание условий, направленных на разностороннее гармоничное развитие и формирование коммуникативной компетенции воспитанников посредством вовлечения в специфические для них виды деятельности.</w:t>
      </w:r>
    </w:p>
    <w:p w:rsidR="003471EA" w:rsidRDefault="003471EA" w:rsidP="003471EA">
      <w:pPr>
        <w:pStyle w:val="1"/>
        <w:shd w:val="clear" w:color="auto" w:fill="auto"/>
        <w:spacing w:after="260"/>
        <w:jc w:val="both"/>
      </w:pPr>
      <w:r>
        <w:t>Создание информационно-образовательного пространства для обмена педагогическим опытом и повышения профессиональной компетентности и мастерства педагогов МБДОУ.</w:t>
      </w:r>
    </w:p>
    <w:p w:rsidR="003471EA" w:rsidRDefault="003471EA" w:rsidP="003471EA">
      <w:pPr>
        <w:pStyle w:val="1"/>
        <w:shd w:val="clear" w:color="auto" w:fill="auto"/>
        <w:spacing w:after="260"/>
        <w:jc w:val="both"/>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2562EF" w:rsidRDefault="002562EF"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2562EF" w:rsidRDefault="002562EF"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2562EF" w:rsidRDefault="002562EF"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2562EF" w:rsidRDefault="002562EF"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2562EF" w:rsidRDefault="002562EF"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r w:rsidRPr="0087045E">
        <w:rPr>
          <w:rFonts w:ascii="Times New Roman" w:hAnsi="Times New Roman" w:cs="Times New Roman"/>
          <w:b/>
          <w:bCs/>
          <w:sz w:val="28"/>
          <w:bdr w:val="none" w:sz="0" w:space="0" w:color="auto" w:frame="1"/>
        </w:rPr>
        <w:lastRenderedPageBreak/>
        <w:t>Результаты</w:t>
      </w:r>
    </w:p>
    <w:p w:rsidR="003471EA" w:rsidRDefault="003471EA" w:rsidP="003471EA">
      <w:pPr>
        <w:shd w:val="clear" w:color="auto" w:fill="FFFFFF"/>
        <w:jc w:val="center"/>
        <w:textAlignment w:val="baseline"/>
        <w:outlineLvl w:val="3"/>
        <w:rPr>
          <w:rFonts w:ascii="Times New Roman" w:hAnsi="Times New Roman" w:cs="Times New Roman"/>
          <w:b/>
          <w:bCs/>
          <w:sz w:val="28"/>
          <w:bdr w:val="none" w:sz="0" w:space="0" w:color="auto" w:frame="1"/>
        </w:rPr>
      </w:pPr>
      <w:r w:rsidRPr="0087045E">
        <w:rPr>
          <w:rFonts w:ascii="Times New Roman" w:hAnsi="Times New Roman" w:cs="Times New Roman"/>
          <w:b/>
          <w:bCs/>
          <w:sz w:val="28"/>
          <w:bdr w:val="none" w:sz="0" w:space="0" w:color="auto" w:frame="1"/>
        </w:rPr>
        <w:t xml:space="preserve">анализа показателей деятельности дошкольного  образовательного учреждения,  подлежащей </w:t>
      </w:r>
      <w:proofErr w:type="spellStart"/>
      <w:r w:rsidRPr="0087045E">
        <w:rPr>
          <w:rFonts w:ascii="Times New Roman" w:hAnsi="Times New Roman" w:cs="Times New Roman"/>
          <w:b/>
          <w:bCs/>
          <w:sz w:val="28"/>
          <w:bdr w:val="none" w:sz="0" w:space="0" w:color="auto" w:frame="1"/>
        </w:rPr>
        <w:t>самообследованию</w:t>
      </w:r>
      <w:proofErr w:type="spellEnd"/>
    </w:p>
    <w:p w:rsidR="003471EA" w:rsidRPr="0087045E" w:rsidRDefault="003471EA" w:rsidP="003471EA">
      <w:pPr>
        <w:shd w:val="clear" w:color="auto" w:fill="FFFFFF"/>
        <w:spacing w:line="270" w:lineRule="atLeast"/>
        <w:jc w:val="center"/>
        <w:textAlignment w:val="baseline"/>
        <w:outlineLvl w:val="3"/>
        <w:rPr>
          <w:rFonts w:ascii="Times New Roman" w:hAnsi="Times New Roman" w:cs="Times New Roman"/>
          <w:b/>
          <w:bCs/>
          <w:sz w:val="28"/>
          <w:bdr w:val="none" w:sz="0" w:space="0" w:color="auto" w:frame="1"/>
        </w:rPr>
      </w:pPr>
    </w:p>
    <w:tbl>
      <w:tblPr>
        <w:tblW w:w="9924"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51"/>
        <w:gridCol w:w="6947"/>
        <w:gridCol w:w="2126"/>
      </w:tblGrid>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ind w:left="-15"/>
              <w:jc w:val="center"/>
              <w:rPr>
                <w:rFonts w:ascii="Times New Roman" w:eastAsia="Times New Roman" w:hAnsi="Times New Roman" w:cs="Times New Roman"/>
                <w:sz w:val="28"/>
                <w:szCs w:val="28"/>
              </w:rPr>
            </w:pPr>
            <w:r w:rsidRPr="000D4228">
              <w:rPr>
                <w:rFonts w:ascii="Times New Roman" w:eastAsia="Times New Roman" w:hAnsi="Times New Roman" w:cs="Times New Roman"/>
                <w:b/>
                <w:bCs/>
                <w:sz w:val="28"/>
                <w:szCs w:val="28"/>
              </w:rPr>
              <w:t>Показатели</w:t>
            </w:r>
          </w:p>
        </w:tc>
        <w:tc>
          <w:tcPr>
            <w:tcW w:w="2126"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jc w:val="center"/>
              <w:rPr>
                <w:rFonts w:ascii="Times New Roman" w:eastAsia="Times New Roman" w:hAnsi="Times New Roman" w:cs="Times New Roman"/>
                <w:sz w:val="28"/>
                <w:szCs w:val="28"/>
              </w:rPr>
            </w:pPr>
            <w:r w:rsidRPr="000D4228">
              <w:rPr>
                <w:rFonts w:ascii="Times New Roman" w:eastAsia="Times New Roman" w:hAnsi="Times New Roman" w:cs="Times New Roman"/>
                <w:b/>
                <w:bCs/>
                <w:sz w:val="28"/>
                <w:szCs w:val="28"/>
              </w:rPr>
              <w:t>Единица измерения</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Образовательная деятельность</w:t>
            </w:r>
          </w:p>
        </w:tc>
        <w:tc>
          <w:tcPr>
            <w:tcW w:w="2126"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   </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Общая численность воспитанников, осваивающих образовательную программу дошкольного образования, в том числе: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204 человек</w:t>
            </w:r>
            <w:r w:rsidR="00FA2C10">
              <w:rPr>
                <w:rFonts w:ascii="Times New Roman" w:eastAsia="Times New Roman" w:hAnsi="Times New Roman" w:cs="Times New Roman"/>
                <w:sz w:val="28"/>
                <w:szCs w:val="28"/>
              </w:rPr>
              <w:t>/ 100%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 xml:space="preserve">В </w:t>
            </w:r>
            <w:proofErr w:type="gramStart"/>
            <w:r w:rsidRPr="000D4228">
              <w:rPr>
                <w:rFonts w:ascii="Times New Roman" w:eastAsia="Times New Roman" w:hAnsi="Times New Roman" w:cs="Times New Roman"/>
                <w:sz w:val="28"/>
                <w:szCs w:val="28"/>
              </w:rPr>
              <w:t>режиме полного дня</w:t>
            </w:r>
            <w:proofErr w:type="gramEnd"/>
            <w:r w:rsidRPr="000D42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8-12</w:t>
            </w:r>
            <w:r w:rsidRPr="000D4228">
              <w:rPr>
                <w:rFonts w:ascii="Times New Roman" w:eastAsia="Times New Roman" w:hAnsi="Times New Roman" w:cs="Times New Roman"/>
                <w:sz w:val="28"/>
                <w:szCs w:val="28"/>
              </w:rPr>
              <w:t xml:space="preserve"> часов)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204 человек</w:t>
            </w:r>
            <w:r w:rsidR="00FA2C10">
              <w:rPr>
                <w:rFonts w:ascii="Times New Roman" w:eastAsia="Times New Roman" w:hAnsi="Times New Roman" w:cs="Times New Roman"/>
                <w:sz w:val="28"/>
                <w:szCs w:val="28"/>
              </w:rPr>
              <w:t>/</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 режиме кратковременного пребывания (3-5 часов)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 семейной дошкольной группе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 xml:space="preserve">Общая численность воспитанников в возрасте до </w:t>
            </w:r>
            <w:r>
              <w:rPr>
                <w:rFonts w:ascii="Times New Roman" w:eastAsia="Times New Roman" w:hAnsi="Times New Roman" w:cs="Times New Roman"/>
                <w:sz w:val="28"/>
                <w:szCs w:val="28"/>
              </w:rPr>
              <w:t>3</w:t>
            </w:r>
            <w:r w:rsidRPr="000D4228">
              <w:rPr>
                <w:rFonts w:ascii="Times New Roman" w:eastAsia="Times New Roman" w:hAnsi="Times New Roman" w:cs="Times New Roman"/>
                <w:sz w:val="28"/>
                <w:szCs w:val="28"/>
              </w:rPr>
              <w:t xml:space="preserve">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 человека</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 xml:space="preserve">Общая численность воспитанников в возрасте от </w:t>
            </w:r>
            <w:r>
              <w:rPr>
                <w:rFonts w:ascii="Times New Roman" w:eastAsia="Times New Roman" w:hAnsi="Times New Roman" w:cs="Times New Roman"/>
                <w:sz w:val="28"/>
                <w:szCs w:val="28"/>
              </w:rPr>
              <w:t>3</w:t>
            </w:r>
            <w:r w:rsidRPr="000D4228">
              <w:rPr>
                <w:rFonts w:ascii="Times New Roman" w:eastAsia="Times New Roman" w:hAnsi="Times New Roman" w:cs="Times New Roman"/>
                <w:sz w:val="28"/>
                <w:szCs w:val="28"/>
              </w:rPr>
              <w:t xml:space="preserve"> до 7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171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204</w:t>
            </w:r>
            <w:r w:rsidR="00FA2C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человек</w:t>
            </w:r>
            <w:r w:rsidR="00B0783D">
              <w:rPr>
                <w:rFonts w:ascii="Times New Roman" w:eastAsia="Times New Roman" w:hAnsi="Times New Roman" w:cs="Times New Roman"/>
                <w:sz w:val="28"/>
                <w:szCs w:val="28"/>
              </w:rPr>
              <w:t>а</w:t>
            </w:r>
            <w:r>
              <w:rPr>
                <w:rFonts w:ascii="Times New Roman" w:eastAsia="Times New Roman" w:hAnsi="Times New Roman" w:cs="Times New Roman"/>
                <w:sz w:val="28"/>
                <w:szCs w:val="28"/>
              </w:rPr>
              <w:t>/  100%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1.4.1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 xml:space="preserve">В </w:t>
            </w:r>
            <w:proofErr w:type="gramStart"/>
            <w:r w:rsidRPr="000D4228">
              <w:rPr>
                <w:rFonts w:ascii="Times New Roman" w:eastAsia="Times New Roman" w:hAnsi="Times New Roman" w:cs="Times New Roman"/>
                <w:sz w:val="28"/>
                <w:szCs w:val="28"/>
              </w:rPr>
              <w:t>режиме полного дня</w:t>
            </w:r>
            <w:proofErr w:type="gramEnd"/>
            <w:r w:rsidRPr="000D4228">
              <w:rPr>
                <w:rFonts w:ascii="Times New Roman" w:eastAsia="Times New Roman" w:hAnsi="Times New Roman" w:cs="Times New Roman"/>
                <w:sz w:val="28"/>
                <w:szCs w:val="28"/>
              </w:rPr>
              <w:t xml:space="preserve"> (8-12 часов)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204человек/  100%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1.4.2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 режиме продленного дня (12-14 часов)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1.4.3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 режиме круглосуточного пребывания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1.5</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1.5.1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По коррекции недостатков в физическом и (или) психическом развитии</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lastRenderedPageBreak/>
              <w:t>1.5.2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По освоению образовательной программы дошкольного образования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 человек/0%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1.5.3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По присмотру и уходу</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 человек/0%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1.6</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дней</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1.7</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Общая численность педагогических работников, в том числе: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1.7.1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человек/    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1.7.2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человек/    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1.7.3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человек/ 93,3%</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1.7.4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1.8</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человек</w:t>
            </w:r>
            <w:r w:rsidR="00B0783D">
              <w:rPr>
                <w:rFonts w:ascii="Times New Roman" w:eastAsia="Times New Roman" w:hAnsi="Times New Roman" w:cs="Times New Roman"/>
                <w:sz w:val="28"/>
                <w:szCs w:val="28"/>
              </w:rPr>
              <w:t>а</w:t>
            </w:r>
            <w:r>
              <w:rPr>
                <w:rFonts w:ascii="Times New Roman" w:eastAsia="Times New Roman" w:hAnsi="Times New Roman" w:cs="Times New Roman"/>
                <w:sz w:val="28"/>
                <w:szCs w:val="28"/>
              </w:rPr>
              <w:t>/ 26,7%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1.8.1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Высшая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1.8.2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Первая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человек</w:t>
            </w:r>
            <w:r w:rsidR="00B0783D">
              <w:rPr>
                <w:rFonts w:ascii="Times New Roman" w:eastAsia="Times New Roman" w:hAnsi="Times New Roman" w:cs="Times New Roman"/>
                <w:sz w:val="28"/>
                <w:szCs w:val="28"/>
              </w:rPr>
              <w:t>а</w:t>
            </w:r>
            <w:r>
              <w:rPr>
                <w:rFonts w:ascii="Times New Roman" w:eastAsia="Times New Roman" w:hAnsi="Times New Roman" w:cs="Times New Roman"/>
                <w:sz w:val="28"/>
                <w:szCs w:val="28"/>
              </w:rPr>
              <w:t>/ 26,7%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1.9</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lastRenderedPageBreak/>
              <w:t>1.9.1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До 5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человек</w:t>
            </w:r>
            <w:r w:rsidR="00B0783D">
              <w:rPr>
                <w:rFonts w:ascii="Times New Roman" w:eastAsia="Times New Roman" w:hAnsi="Times New Roman" w:cs="Times New Roman"/>
                <w:sz w:val="28"/>
                <w:szCs w:val="28"/>
              </w:rPr>
              <w:t>/46,7%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1.9.2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Свыше 30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человек</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1.10</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человек/ 46,7%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человек/ 6,7%</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proofErr w:type="gramStart"/>
            <w:r w:rsidRPr="000D4228">
              <w:rPr>
                <w:rFonts w:ascii="Times New Roman" w:eastAsia="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человек/100%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человек/ 100%</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1/13,6</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Наличие в образовательной организации следующих педагогических работников: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Музыкального руководителя</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нет</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Инструктора по физической культуре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Учителя-логопеда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нет</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lastRenderedPageBreak/>
              <w:t>1.15.4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Логопеда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нет</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1.15.5</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Учител</w:t>
            </w:r>
            <w:proofErr w:type="gramStart"/>
            <w:r w:rsidRPr="000D4228">
              <w:rPr>
                <w:rFonts w:ascii="Times New Roman" w:eastAsia="Times New Roman" w:hAnsi="Times New Roman" w:cs="Times New Roman"/>
                <w:sz w:val="28"/>
                <w:szCs w:val="28"/>
              </w:rPr>
              <w:t>я-</w:t>
            </w:r>
            <w:proofErr w:type="gramEnd"/>
            <w:r w:rsidRPr="000D4228">
              <w:rPr>
                <w:rFonts w:ascii="Times New Roman" w:eastAsia="Times New Roman" w:hAnsi="Times New Roman" w:cs="Times New Roman"/>
                <w:sz w:val="28"/>
                <w:szCs w:val="28"/>
              </w:rPr>
              <w:t xml:space="preserve"> дефектолога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нет</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1.15.6</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Педагога-психолога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Инфраструктура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2.1</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 кв. м</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2.2</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Площадь помещений для организации дополнительных видов деятельности воспитанников</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 кв. м</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2.3</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Наличие музыкально-физкультурного зала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2.4</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Наличие музыкального зала</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w:t>
            </w:r>
          </w:p>
        </w:tc>
      </w:tr>
      <w:tr w:rsidR="003471EA" w:rsidRPr="000D4228" w:rsidTr="003471E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3471EA">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2.5</w:t>
            </w:r>
          </w:p>
        </w:tc>
        <w:tc>
          <w:tcPr>
            <w:tcW w:w="6947" w:type="dxa"/>
            <w:tcBorders>
              <w:top w:val="outset" w:sz="6" w:space="0" w:color="auto"/>
              <w:left w:val="outset" w:sz="6" w:space="0" w:color="auto"/>
              <w:bottom w:val="outset" w:sz="6" w:space="0" w:color="auto"/>
              <w:right w:val="outset" w:sz="6" w:space="0" w:color="auto"/>
            </w:tcBorders>
            <w:vAlign w:val="center"/>
            <w:hideMark/>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sidRPr="000D4228">
              <w:rPr>
                <w:rFonts w:ascii="Times New Roman" w:eastAsia="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Borders>
              <w:top w:val="outset" w:sz="6" w:space="0" w:color="auto"/>
              <w:left w:val="outset" w:sz="6" w:space="0" w:color="auto"/>
              <w:bottom w:val="outset" w:sz="6" w:space="0" w:color="auto"/>
              <w:right w:val="outset" w:sz="6" w:space="0" w:color="auto"/>
            </w:tcBorders>
            <w:vAlign w:val="center"/>
          </w:tcPr>
          <w:p w:rsidR="003471EA" w:rsidRPr="000D4228" w:rsidRDefault="003471EA" w:rsidP="00FA2C1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w:t>
            </w:r>
          </w:p>
        </w:tc>
      </w:tr>
    </w:tbl>
    <w:p w:rsidR="003471EA" w:rsidRPr="000D4228" w:rsidRDefault="003471EA" w:rsidP="003471EA">
      <w:pPr>
        <w:spacing w:before="100" w:beforeAutospacing="1" w:after="100" w:afterAutospacing="1" w:line="360" w:lineRule="auto"/>
        <w:contextualSpacing/>
        <w:rPr>
          <w:rFonts w:ascii="Times New Roman" w:hAnsi="Times New Roman" w:cs="Times New Roman"/>
          <w:sz w:val="28"/>
          <w:szCs w:val="28"/>
        </w:rPr>
      </w:pPr>
    </w:p>
    <w:p w:rsidR="003471EA" w:rsidRDefault="003471EA" w:rsidP="003471EA">
      <w:pPr>
        <w:jc w:val="both"/>
        <w:rPr>
          <w:rFonts w:ascii="Times New Roman" w:eastAsia="Times New Roman" w:hAnsi="Times New Roman" w:cs="Times New Roman"/>
        </w:rPr>
      </w:pPr>
    </w:p>
    <w:p w:rsidR="003471EA" w:rsidRDefault="003471EA" w:rsidP="003471EA">
      <w:pPr>
        <w:jc w:val="both"/>
        <w:rPr>
          <w:rFonts w:ascii="Times New Roman" w:eastAsia="Times New Roman" w:hAnsi="Times New Roman" w:cs="Times New Roman"/>
        </w:rPr>
      </w:pPr>
    </w:p>
    <w:p w:rsidR="003471EA" w:rsidRDefault="003471EA" w:rsidP="003471EA">
      <w:pPr>
        <w:pStyle w:val="1"/>
        <w:shd w:val="clear" w:color="auto" w:fill="auto"/>
        <w:spacing w:after="260"/>
        <w:jc w:val="both"/>
      </w:pPr>
    </w:p>
    <w:p w:rsidR="003471EA" w:rsidRDefault="003471EA" w:rsidP="003471EA">
      <w:pPr>
        <w:pStyle w:val="1"/>
        <w:shd w:val="clear" w:color="auto" w:fill="auto"/>
        <w:spacing w:after="260"/>
        <w:jc w:val="both"/>
      </w:pPr>
    </w:p>
    <w:p w:rsidR="003471EA" w:rsidRPr="00B50D1E" w:rsidRDefault="003471EA" w:rsidP="003471EA">
      <w:pPr>
        <w:pStyle w:val="af"/>
        <w:jc w:val="both"/>
        <w:rPr>
          <w:rFonts w:cs="Times New Roman"/>
          <w:lang w:eastAsia="ru-RU"/>
        </w:rPr>
      </w:pPr>
      <w:r w:rsidRPr="00B50D1E">
        <w:rPr>
          <w:rFonts w:cs="Times New Roman"/>
          <w:lang w:eastAsia="ru-RU"/>
        </w:rPr>
        <w:t xml:space="preserve">Заведующий МБДОУ                                      А.С. </w:t>
      </w:r>
      <w:proofErr w:type="spellStart"/>
      <w:r w:rsidRPr="00B50D1E">
        <w:rPr>
          <w:rFonts w:cs="Times New Roman"/>
          <w:lang w:eastAsia="ru-RU"/>
        </w:rPr>
        <w:t>Эльмурзаева</w:t>
      </w:r>
      <w:proofErr w:type="spellEnd"/>
    </w:p>
    <w:p w:rsidR="003471EA" w:rsidRPr="00B50D1E" w:rsidRDefault="003471EA" w:rsidP="003471EA">
      <w:pPr>
        <w:rPr>
          <w:rFonts w:ascii="Times New Roman" w:hAnsi="Times New Roman" w:cs="Times New Roman"/>
        </w:rPr>
      </w:pPr>
      <w:r w:rsidRPr="00B50D1E">
        <w:rPr>
          <w:rFonts w:ascii="Times New Roman" w:hAnsi="Times New Roman" w:cs="Times New Roman"/>
        </w:rPr>
        <w:t xml:space="preserve">        </w:t>
      </w:r>
    </w:p>
    <w:p w:rsidR="003471EA" w:rsidRPr="00B50D1E" w:rsidRDefault="003471EA" w:rsidP="003471EA">
      <w:pPr>
        <w:rPr>
          <w:rFonts w:ascii="Times New Roman" w:hAnsi="Times New Roman" w:cs="Times New Roman"/>
        </w:rPr>
      </w:pPr>
    </w:p>
    <w:p w:rsidR="003471EA" w:rsidRPr="00B50D1E" w:rsidRDefault="003471EA" w:rsidP="003471EA">
      <w:pPr>
        <w:rPr>
          <w:rFonts w:ascii="Times New Roman" w:hAnsi="Times New Roman" w:cs="Times New Roman"/>
        </w:rPr>
      </w:pPr>
      <w:r w:rsidRPr="00B50D1E">
        <w:rPr>
          <w:rFonts w:ascii="Times New Roman" w:hAnsi="Times New Roman" w:cs="Times New Roman"/>
        </w:rPr>
        <w:t>«____» ____________202</w:t>
      </w:r>
      <w:r>
        <w:rPr>
          <w:rFonts w:ascii="Times New Roman" w:hAnsi="Times New Roman" w:cs="Times New Roman"/>
        </w:rPr>
        <w:t>5</w:t>
      </w:r>
      <w:r w:rsidRPr="00B50D1E">
        <w:rPr>
          <w:rFonts w:ascii="Times New Roman" w:hAnsi="Times New Roman" w:cs="Times New Roman"/>
        </w:rPr>
        <w:t>г                          М.П.</w:t>
      </w:r>
    </w:p>
    <w:p w:rsidR="003471EA" w:rsidRPr="008C7158" w:rsidRDefault="003471EA" w:rsidP="003471EA">
      <w:pPr>
        <w:pStyle w:val="1"/>
        <w:shd w:val="clear" w:color="auto" w:fill="auto"/>
        <w:tabs>
          <w:tab w:val="left" w:pos="265"/>
        </w:tabs>
        <w:spacing w:before="100" w:beforeAutospacing="1" w:after="100" w:afterAutospacing="1"/>
        <w:sectPr w:rsidR="003471EA" w:rsidRPr="008C7158" w:rsidSect="008C7158">
          <w:pgSz w:w="11900" w:h="16840"/>
          <w:pgMar w:top="993" w:right="1127" w:bottom="709" w:left="1701" w:header="0" w:footer="3" w:gutter="0"/>
          <w:cols w:space="720"/>
          <w:noEndnote/>
          <w:docGrid w:linePitch="360"/>
        </w:sectPr>
      </w:pPr>
    </w:p>
    <w:p w:rsidR="00BD1E49" w:rsidRDefault="00BD1E49" w:rsidP="008C7158">
      <w:pPr>
        <w:pStyle w:val="1"/>
        <w:shd w:val="clear" w:color="auto" w:fill="auto"/>
        <w:spacing w:after="120" w:line="276" w:lineRule="auto"/>
        <w:sectPr w:rsidR="00BD1E49" w:rsidSect="008C7158">
          <w:pgSz w:w="11900" w:h="16840"/>
          <w:pgMar w:top="0" w:right="985" w:bottom="197" w:left="1701" w:header="0" w:footer="3" w:gutter="0"/>
          <w:cols w:num="2" w:sep="1" w:space="720" w:equalWidth="0">
            <w:col w:w="4387" w:space="197"/>
            <w:col w:w="4948"/>
          </w:cols>
          <w:noEndnote/>
          <w:docGrid w:linePitch="360"/>
        </w:sectPr>
      </w:pPr>
    </w:p>
    <w:p w:rsidR="003471EA" w:rsidRDefault="003471EA" w:rsidP="003471EA">
      <w:pPr>
        <w:tabs>
          <w:tab w:val="left" w:pos="1678"/>
        </w:tabs>
      </w:pPr>
    </w:p>
    <w:p w:rsidR="003471EA" w:rsidRDefault="003471EA" w:rsidP="003471EA"/>
    <w:p w:rsidR="00BD1E49" w:rsidRPr="003471EA" w:rsidRDefault="00BD1E49" w:rsidP="003471EA">
      <w:pPr>
        <w:sectPr w:rsidR="00BD1E49" w:rsidRPr="003471EA" w:rsidSect="008C7158">
          <w:type w:val="continuous"/>
          <w:pgSz w:w="11900" w:h="16840"/>
          <w:pgMar w:top="694" w:right="843" w:bottom="393" w:left="1701" w:header="0" w:footer="3" w:gutter="0"/>
          <w:cols w:space="720"/>
          <w:noEndnote/>
          <w:docGrid w:linePitch="360"/>
        </w:sectPr>
      </w:pPr>
    </w:p>
    <w:p w:rsidR="00B50D1E" w:rsidRDefault="00B50D1E" w:rsidP="003471EA">
      <w:pPr>
        <w:pStyle w:val="1"/>
        <w:shd w:val="clear" w:color="auto" w:fill="auto"/>
        <w:tabs>
          <w:tab w:val="left" w:leader="underscore" w:pos="8093"/>
          <w:tab w:val="left" w:leader="underscore" w:pos="9576"/>
        </w:tabs>
      </w:pPr>
    </w:p>
    <w:sectPr w:rsidR="00B50D1E" w:rsidSect="008C7158">
      <w:pgSz w:w="11900" w:h="16840"/>
      <w:pgMar w:top="694" w:right="660" w:bottom="393"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03C" w:rsidRDefault="003E103C" w:rsidP="00BD1E49">
      <w:r>
        <w:separator/>
      </w:r>
    </w:p>
  </w:endnote>
  <w:endnote w:type="continuationSeparator" w:id="0">
    <w:p w:rsidR="003E103C" w:rsidRDefault="003E103C" w:rsidP="00BD1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03C" w:rsidRDefault="003E103C"/>
  </w:footnote>
  <w:footnote w:type="continuationSeparator" w:id="0">
    <w:p w:rsidR="003E103C" w:rsidRDefault="003E10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3D3C"/>
    <w:multiLevelType w:val="multilevel"/>
    <w:tmpl w:val="D604F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BD1887"/>
    <w:multiLevelType w:val="hybridMultilevel"/>
    <w:tmpl w:val="2DE41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2463B"/>
    <w:multiLevelType w:val="multilevel"/>
    <w:tmpl w:val="FF52A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1A3335"/>
    <w:multiLevelType w:val="multilevel"/>
    <w:tmpl w:val="66B6D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48423C"/>
    <w:multiLevelType w:val="multilevel"/>
    <w:tmpl w:val="98F47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80F2E"/>
    <w:multiLevelType w:val="multilevel"/>
    <w:tmpl w:val="2DC0A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A3749E"/>
    <w:multiLevelType w:val="multilevel"/>
    <w:tmpl w:val="477CD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EC2E9F"/>
    <w:multiLevelType w:val="multilevel"/>
    <w:tmpl w:val="862E1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EB0D19"/>
    <w:multiLevelType w:val="multilevel"/>
    <w:tmpl w:val="5406E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7B6748"/>
    <w:multiLevelType w:val="multilevel"/>
    <w:tmpl w:val="572EFDA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BA7407"/>
    <w:multiLevelType w:val="hybridMultilevel"/>
    <w:tmpl w:val="45984D98"/>
    <w:lvl w:ilvl="0" w:tplc="AC2CB2DC">
      <w:start w:val="1"/>
      <w:numFmt w:val="upperRoman"/>
      <w:lvlText w:val="%1."/>
      <w:lvlJc w:val="left"/>
      <w:pPr>
        <w:ind w:left="835" w:hanging="72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11">
    <w:nsid w:val="7CE8246B"/>
    <w:multiLevelType w:val="multilevel"/>
    <w:tmpl w:val="80B08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7"/>
  </w:num>
  <w:num w:numId="5">
    <w:abstractNumId w:val="2"/>
  </w:num>
  <w:num w:numId="6">
    <w:abstractNumId w:val="5"/>
  </w:num>
  <w:num w:numId="7">
    <w:abstractNumId w:val="0"/>
  </w:num>
  <w:num w:numId="8">
    <w:abstractNumId w:val="6"/>
  </w:num>
  <w:num w:numId="9">
    <w:abstractNumId w:val="4"/>
  </w:num>
  <w:num w:numId="10">
    <w:abstractNumId w:val="10"/>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D1E49"/>
    <w:rsid w:val="00021386"/>
    <w:rsid w:val="00050CA5"/>
    <w:rsid w:val="00061D1D"/>
    <w:rsid w:val="000729DC"/>
    <w:rsid w:val="00094042"/>
    <w:rsid w:val="000B5536"/>
    <w:rsid w:val="0011134A"/>
    <w:rsid w:val="00121728"/>
    <w:rsid w:val="00147DCC"/>
    <w:rsid w:val="001F74D1"/>
    <w:rsid w:val="002562EF"/>
    <w:rsid w:val="002A3361"/>
    <w:rsid w:val="002B71E6"/>
    <w:rsid w:val="002C512D"/>
    <w:rsid w:val="002F048B"/>
    <w:rsid w:val="0033111B"/>
    <w:rsid w:val="003471EA"/>
    <w:rsid w:val="003772AA"/>
    <w:rsid w:val="003A3881"/>
    <w:rsid w:val="003B3F11"/>
    <w:rsid w:val="003C56A2"/>
    <w:rsid w:val="003D0DC5"/>
    <w:rsid w:val="003E103C"/>
    <w:rsid w:val="003E3A3B"/>
    <w:rsid w:val="00402C8E"/>
    <w:rsid w:val="00423B2A"/>
    <w:rsid w:val="0043340F"/>
    <w:rsid w:val="00473E6F"/>
    <w:rsid w:val="004A1E9D"/>
    <w:rsid w:val="004A2DF8"/>
    <w:rsid w:val="004B55BA"/>
    <w:rsid w:val="004C5226"/>
    <w:rsid w:val="004E439B"/>
    <w:rsid w:val="005175D0"/>
    <w:rsid w:val="005774C2"/>
    <w:rsid w:val="00592A02"/>
    <w:rsid w:val="005A311F"/>
    <w:rsid w:val="005F0356"/>
    <w:rsid w:val="005F1CB6"/>
    <w:rsid w:val="00685C54"/>
    <w:rsid w:val="006A0FC9"/>
    <w:rsid w:val="006B51B9"/>
    <w:rsid w:val="006D74DF"/>
    <w:rsid w:val="007051BA"/>
    <w:rsid w:val="00723DA9"/>
    <w:rsid w:val="00760351"/>
    <w:rsid w:val="007A5E48"/>
    <w:rsid w:val="007B1150"/>
    <w:rsid w:val="007B169C"/>
    <w:rsid w:val="007E6669"/>
    <w:rsid w:val="00803E70"/>
    <w:rsid w:val="0089575B"/>
    <w:rsid w:val="008B75B9"/>
    <w:rsid w:val="008C7158"/>
    <w:rsid w:val="00935077"/>
    <w:rsid w:val="00941363"/>
    <w:rsid w:val="00942A1A"/>
    <w:rsid w:val="00A26BE3"/>
    <w:rsid w:val="00A35F03"/>
    <w:rsid w:val="00A361E1"/>
    <w:rsid w:val="00A51139"/>
    <w:rsid w:val="00A51A4F"/>
    <w:rsid w:val="00A614FD"/>
    <w:rsid w:val="00A62A65"/>
    <w:rsid w:val="00A77847"/>
    <w:rsid w:val="00AC602E"/>
    <w:rsid w:val="00AE5F72"/>
    <w:rsid w:val="00AE64DA"/>
    <w:rsid w:val="00B0783D"/>
    <w:rsid w:val="00B43001"/>
    <w:rsid w:val="00B50D1E"/>
    <w:rsid w:val="00B52B2B"/>
    <w:rsid w:val="00BA6EC7"/>
    <w:rsid w:val="00BC0307"/>
    <w:rsid w:val="00BC5372"/>
    <w:rsid w:val="00BD1E49"/>
    <w:rsid w:val="00C35E17"/>
    <w:rsid w:val="00C36FCE"/>
    <w:rsid w:val="00C77A09"/>
    <w:rsid w:val="00C826EA"/>
    <w:rsid w:val="00CA73AF"/>
    <w:rsid w:val="00D028E1"/>
    <w:rsid w:val="00D45E6D"/>
    <w:rsid w:val="00D77C82"/>
    <w:rsid w:val="00DA1FA0"/>
    <w:rsid w:val="00DA3ABE"/>
    <w:rsid w:val="00DD4BB2"/>
    <w:rsid w:val="00E01F73"/>
    <w:rsid w:val="00E05982"/>
    <w:rsid w:val="00E453A5"/>
    <w:rsid w:val="00E51090"/>
    <w:rsid w:val="00E92312"/>
    <w:rsid w:val="00E935E5"/>
    <w:rsid w:val="00EA6EB3"/>
    <w:rsid w:val="00EC5177"/>
    <w:rsid w:val="00EF55D9"/>
    <w:rsid w:val="00F970F7"/>
    <w:rsid w:val="00FA2C10"/>
    <w:rsid w:val="00FB2346"/>
    <w:rsid w:val="00FB30E6"/>
    <w:rsid w:val="00FD21BB"/>
    <w:rsid w:val="00FD5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1E4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D1E49"/>
    <w:rPr>
      <w:rFonts w:ascii="Times New Roman" w:eastAsia="Times New Roman" w:hAnsi="Times New Roman" w:cs="Times New Roman"/>
      <w:b w:val="0"/>
      <w:bCs w:val="0"/>
      <w:i w:val="0"/>
      <w:iCs w:val="0"/>
      <w:smallCaps w:val="0"/>
      <w:strike w:val="0"/>
      <w:color w:val="7E7B82"/>
      <w:sz w:val="20"/>
      <w:szCs w:val="20"/>
      <w:u w:val="none"/>
    </w:rPr>
  </w:style>
  <w:style w:type="character" w:customStyle="1" w:styleId="a3">
    <w:name w:val="Основной текст_"/>
    <w:basedOn w:val="a0"/>
    <w:link w:val="1"/>
    <w:rsid w:val="00BD1E49"/>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BD1E49"/>
    <w:rPr>
      <w:rFonts w:ascii="Times New Roman" w:eastAsia="Times New Roman" w:hAnsi="Times New Roman" w:cs="Times New Roman"/>
      <w:b w:val="0"/>
      <w:bCs w:val="0"/>
      <w:i/>
      <w:iCs/>
      <w:smallCaps w:val="0"/>
      <w:strike w:val="0"/>
      <w:color w:val="D0CBD1"/>
      <w:sz w:val="13"/>
      <w:szCs w:val="13"/>
      <w:u w:val="none"/>
    </w:rPr>
  </w:style>
  <w:style w:type="character" w:customStyle="1" w:styleId="2">
    <w:name w:val="Основной текст (2)_"/>
    <w:basedOn w:val="a0"/>
    <w:link w:val="20"/>
    <w:rsid w:val="00BD1E49"/>
    <w:rPr>
      <w:rFonts w:ascii="Times New Roman" w:eastAsia="Times New Roman" w:hAnsi="Times New Roman" w:cs="Times New Roman"/>
      <w:b w:val="0"/>
      <w:bCs w:val="0"/>
      <w:i w:val="0"/>
      <w:iCs w:val="0"/>
      <w:smallCaps w:val="0"/>
      <w:strike w:val="0"/>
      <w:sz w:val="32"/>
      <w:szCs w:val="32"/>
      <w:u w:val="none"/>
    </w:rPr>
  </w:style>
  <w:style w:type="character" w:customStyle="1" w:styleId="a4">
    <w:name w:val="Другое_"/>
    <w:basedOn w:val="a0"/>
    <w:link w:val="a5"/>
    <w:rsid w:val="00BD1E49"/>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sid w:val="00BD1E49"/>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BD1E49"/>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BD1E49"/>
    <w:rPr>
      <w:rFonts w:ascii="Calibri" w:eastAsia="Calibri" w:hAnsi="Calibri" w:cs="Calibri"/>
      <w:b w:val="0"/>
      <w:bCs w:val="0"/>
      <w:i w:val="0"/>
      <w:iCs w:val="0"/>
      <w:smallCaps w:val="0"/>
      <w:strike w:val="0"/>
      <w:sz w:val="22"/>
      <w:szCs w:val="22"/>
      <w:u w:val="none"/>
    </w:rPr>
  </w:style>
  <w:style w:type="character" w:customStyle="1" w:styleId="a8">
    <w:name w:val="Подпись к картинке_"/>
    <w:basedOn w:val="a0"/>
    <w:link w:val="a9"/>
    <w:rsid w:val="00BD1E49"/>
    <w:rPr>
      <w:rFonts w:ascii="Calibri" w:eastAsia="Calibri" w:hAnsi="Calibri" w:cs="Calibri"/>
      <w:b w:val="0"/>
      <w:bCs w:val="0"/>
      <w:i w:val="0"/>
      <w:iCs w:val="0"/>
      <w:smallCaps w:val="0"/>
      <w:strike w:val="0"/>
      <w:sz w:val="22"/>
      <w:szCs w:val="22"/>
      <w:u w:val="none"/>
    </w:rPr>
  </w:style>
  <w:style w:type="paragraph" w:customStyle="1" w:styleId="30">
    <w:name w:val="Основной текст (3)"/>
    <w:basedOn w:val="a"/>
    <w:link w:val="3"/>
    <w:rsid w:val="00BD1E49"/>
    <w:pPr>
      <w:shd w:val="clear" w:color="auto" w:fill="FFFFFF"/>
      <w:spacing w:after="180"/>
      <w:ind w:firstLine="380"/>
    </w:pPr>
    <w:rPr>
      <w:rFonts w:ascii="Times New Roman" w:eastAsia="Times New Roman" w:hAnsi="Times New Roman" w:cs="Times New Roman"/>
      <w:color w:val="7E7B82"/>
      <w:sz w:val="20"/>
      <w:szCs w:val="20"/>
    </w:rPr>
  </w:style>
  <w:style w:type="paragraph" w:customStyle="1" w:styleId="1">
    <w:name w:val="Основной текст1"/>
    <w:basedOn w:val="a"/>
    <w:link w:val="a3"/>
    <w:rsid w:val="00BD1E49"/>
    <w:pPr>
      <w:shd w:val="clear" w:color="auto" w:fill="FFFFFF"/>
    </w:pPr>
    <w:rPr>
      <w:rFonts w:ascii="Times New Roman" w:eastAsia="Times New Roman" w:hAnsi="Times New Roman" w:cs="Times New Roman"/>
    </w:rPr>
  </w:style>
  <w:style w:type="paragraph" w:customStyle="1" w:styleId="50">
    <w:name w:val="Основной текст (5)"/>
    <w:basedOn w:val="a"/>
    <w:link w:val="5"/>
    <w:rsid w:val="00BD1E49"/>
    <w:pPr>
      <w:shd w:val="clear" w:color="auto" w:fill="FFFFFF"/>
      <w:spacing w:after="240" w:line="180" w:lineRule="auto"/>
      <w:ind w:left="5640"/>
    </w:pPr>
    <w:rPr>
      <w:rFonts w:ascii="Times New Roman" w:eastAsia="Times New Roman" w:hAnsi="Times New Roman" w:cs="Times New Roman"/>
      <w:i/>
      <w:iCs/>
      <w:color w:val="D0CBD1"/>
      <w:sz w:val="13"/>
      <w:szCs w:val="13"/>
    </w:rPr>
  </w:style>
  <w:style w:type="paragraph" w:customStyle="1" w:styleId="20">
    <w:name w:val="Основной текст (2)"/>
    <w:basedOn w:val="a"/>
    <w:link w:val="2"/>
    <w:rsid w:val="00BD1E49"/>
    <w:pPr>
      <w:shd w:val="clear" w:color="auto" w:fill="FFFFFF"/>
      <w:spacing w:after="4320"/>
      <w:jc w:val="center"/>
    </w:pPr>
    <w:rPr>
      <w:rFonts w:ascii="Times New Roman" w:eastAsia="Times New Roman" w:hAnsi="Times New Roman" w:cs="Times New Roman"/>
      <w:sz w:val="32"/>
      <w:szCs w:val="32"/>
    </w:rPr>
  </w:style>
  <w:style w:type="paragraph" w:customStyle="1" w:styleId="a5">
    <w:name w:val="Другое"/>
    <w:basedOn w:val="a"/>
    <w:link w:val="a4"/>
    <w:rsid w:val="00BD1E49"/>
    <w:pPr>
      <w:shd w:val="clear" w:color="auto" w:fill="FFFFFF"/>
    </w:pPr>
    <w:rPr>
      <w:rFonts w:ascii="Times New Roman" w:eastAsia="Times New Roman" w:hAnsi="Times New Roman" w:cs="Times New Roman"/>
    </w:rPr>
  </w:style>
  <w:style w:type="paragraph" w:customStyle="1" w:styleId="a7">
    <w:name w:val="Подпись к таблице"/>
    <w:basedOn w:val="a"/>
    <w:link w:val="a6"/>
    <w:rsid w:val="00BD1E49"/>
    <w:pPr>
      <w:shd w:val="clear" w:color="auto" w:fill="FFFFFF"/>
    </w:pPr>
    <w:rPr>
      <w:rFonts w:ascii="Times New Roman" w:eastAsia="Times New Roman" w:hAnsi="Times New Roman" w:cs="Times New Roman"/>
    </w:rPr>
  </w:style>
  <w:style w:type="paragraph" w:customStyle="1" w:styleId="11">
    <w:name w:val="Заголовок №1"/>
    <w:basedOn w:val="a"/>
    <w:link w:val="10"/>
    <w:rsid w:val="00BD1E49"/>
    <w:pPr>
      <w:shd w:val="clear" w:color="auto" w:fill="FFFFFF"/>
      <w:outlineLvl w:val="0"/>
    </w:pPr>
    <w:rPr>
      <w:rFonts w:ascii="Times New Roman" w:eastAsia="Times New Roman" w:hAnsi="Times New Roman" w:cs="Times New Roman"/>
      <w:b/>
      <w:bCs/>
    </w:rPr>
  </w:style>
  <w:style w:type="paragraph" w:customStyle="1" w:styleId="40">
    <w:name w:val="Основной текст (4)"/>
    <w:basedOn w:val="a"/>
    <w:link w:val="4"/>
    <w:rsid w:val="00BD1E49"/>
    <w:pPr>
      <w:shd w:val="clear" w:color="auto" w:fill="FFFFFF"/>
    </w:pPr>
    <w:rPr>
      <w:rFonts w:ascii="Calibri" w:eastAsia="Calibri" w:hAnsi="Calibri" w:cs="Calibri"/>
      <w:sz w:val="22"/>
      <w:szCs w:val="22"/>
    </w:rPr>
  </w:style>
  <w:style w:type="paragraph" w:customStyle="1" w:styleId="a9">
    <w:name w:val="Подпись к картинке"/>
    <w:basedOn w:val="a"/>
    <w:link w:val="a8"/>
    <w:rsid w:val="00BD1E49"/>
    <w:pPr>
      <w:shd w:val="clear" w:color="auto" w:fill="FFFFFF"/>
    </w:pPr>
    <w:rPr>
      <w:rFonts w:ascii="Calibri" w:eastAsia="Calibri" w:hAnsi="Calibri" w:cs="Calibri"/>
      <w:sz w:val="22"/>
      <w:szCs w:val="22"/>
    </w:rPr>
  </w:style>
  <w:style w:type="paragraph" w:styleId="aa">
    <w:name w:val="Balloon Text"/>
    <w:basedOn w:val="a"/>
    <w:link w:val="ab"/>
    <w:uiPriority w:val="99"/>
    <w:semiHidden/>
    <w:unhideWhenUsed/>
    <w:rsid w:val="003C56A2"/>
    <w:rPr>
      <w:rFonts w:ascii="Tahoma" w:hAnsi="Tahoma" w:cs="Tahoma"/>
      <w:sz w:val="16"/>
      <w:szCs w:val="16"/>
    </w:rPr>
  </w:style>
  <w:style w:type="character" w:customStyle="1" w:styleId="ab">
    <w:name w:val="Текст выноски Знак"/>
    <w:basedOn w:val="a0"/>
    <w:link w:val="aa"/>
    <w:uiPriority w:val="99"/>
    <w:semiHidden/>
    <w:rsid w:val="003C56A2"/>
    <w:rPr>
      <w:rFonts w:ascii="Tahoma" w:hAnsi="Tahoma" w:cs="Tahoma"/>
      <w:color w:val="000000"/>
      <w:sz w:val="16"/>
      <w:szCs w:val="16"/>
    </w:rPr>
  </w:style>
  <w:style w:type="paragraph" w:styleId="ac">
    <w:name w:val="caption"/>
    <w:basedOn w:val="a"/>
    <w:next w:val="a"/>
    <w:uiPriority w:val="35"/>
    <w:unhideWhenUsed/>
    <w:qFormat/>
    <w:rsid w:val="00B52B2B"/>
    <w:pPr>
      <w:spacing w:after="200"/>
    </w:pPr>
    <w:rPr>
      <w:b/>
      <w:bCs/>
      <w:color w:val="4F81BD" w:themeColor="accent1"/>
      <w:sz w:val="18"/>
      <w:szCs w:val="18"/>
    </w:rPr>
  </w:style>
  <w:style w:type="paragraph" w:styleId="ad">
    <w:name w:val="Normal (Web)"/>
    <w:basedOn w:val="a"/>
    <w:uiPriority w:val="99"/>
    <w:unhideWhenUsed/>
    <w:rsid w:val="00CA73A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e">
    <w:name w:val="Таблицы (моноширинный)"/>
    <w:basedOn w:val="a"/>
    <w:next w:val="a"/>
    <w:uiPriority w:val="99"/>
    <w:rsid w:val="00CA73AF"/>
    <w:pPr>
      <w:autoSpaceDE w:val="0"/>
      <w:autoSpaceDN w:val="0"/>
      <w:adjustRightInd w:val="0"/>
      <w:jc w:val="both"/>
    </w:pPr>
    <w:rPr>
      <w:rFonts w:eastAsia="Times New Roman"/>
      <w:color w:val="auto"/>
      <w:sz w:val="22"/>
      <w:szCs w:val="22"/>
      <w:lang w:bidi="ar-SA"/>
    </w:rPr>
  </w:style>
  <w:style w:type="paragraph" w:styleId="af">
    <w:name w:val="No Spacing"/>
    <w:link w:val="af0"/>
    <w:qFormat/>
    <w:rsid w:val="00CA73AF"/>
    <w:pPr>
      <w:autoSpaceDN w:val="0"/>
      <w:textAlignment w:val="baseline"/>
    </w:pPr>
    <w:rPr>
      <w:rFonts w:ascii="Times New Roman" w:eastAsia="Arial Unicode MS" w:hAnsi="Times New Roman" w:cs="Arial Unicode MS"/>
      <w:kern w:val="3"/>
      <w:lang w:eastAsia="en-US" w:bidi="ar-SA"/>
    </w:rPr>
  </w:style>
  <w:style w:type="character" w:customStyle="1" w:styleId="af0">
    <w:name w:val="Без интервала Знак"/>
    <w:basedOn w:val="a0"/>
    <w:link w:val="af"/>
    <w:uiPriority w:val="1"/>
    <w:locked/>
    <w:rsid w:val="00CA73AF"/>
    <w:rPr>
      <w:rFonts w:ascii="Times New Roman" w:eastAsia="Arial Unicode MS" w:hAnsi="Times New Roman" w:cs="Arial Unicode MS"/>
      <w:kern w:val="3"/>
      <w:lang w:eastAsia="en-US" w:bidi="ar-SA"/>
    </w:rPr>
  </w:style>
  <w:style w:type="character" w:customStyle="1" w:styleId="FontStyle73">
    <w:name w:val="Font Style73"/>
    <w:basedOn w:val="a0"/>
    <w:rsid w:val="00BA6EC7"/>
    <w:rPr>
      <w:rFonts w:ascii="Times New Roman" w:hAnsi="Times New Roman" w:cs="Times New Roman"/>
      <w:b/>
      <w:bCs/>
      <w:spacing w:val="-10"/>
      <w:sz w:val="24"/>
      <w:szCs w:val="24"/>
    </w:rPr>
  </w:style>
  <w:style w:type="paragraph" w:styleId="af1">
    <w:name w:val="List Paragraph"/>
    <w:basedOn w:val="a"/>
    <w:qFormat/>
    <w:rsid w:val="005F035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23/document/16/4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CE7A-2F10-47CE-AAC4-A4F52A40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7467</Words>
  <Characters>42563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27</cp:revision>
  <cp:lastPrinted>2025-04-18T06:51:00Z</cp:lastPrinted>
  <dcterms:created xsi:type="dcterms:W3CDTF">2024-03-28T22:30:00Z</dcterms:created>
  <dcterms:modified xsi:type="dcterms:W3CDTF">2025-04-18T06:59:00Z</dcterms:modified>
</cp:coreProperties>
</file>